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CBF68" w14:textId="77777777" w:rsidR="00382B9D" w:rsidRPr="003231AD" w:rsidRDefault="00382B9D" w:rsidP="00295889">
      <w:pPr>
        <w:widowControl w:val="0"/>
        <w:suppressAutoHyphens/>
        <w:autoSpaceDE w:val="0"/>
        <w:autoSpaceDN w:val="0"/>
        <w:adjustRightInd w:val="0"/>
        <w:spacing w:after="120" w:line="300" w:lineRule="exact"/>
        <w:jc w:val="both"/>
        <w:rPr>
          <w:rFonts w:ascii="Arial" w:hAnsi="Arial" w:cs="Arial"/>
          <w:color w:val="000000"/>
          <w:sz w:val="22"/>
          <w:szCs w:val="22"/>
        </w:rPr>
      </w:pPr>
      <w:r w:rsidRPr="003231AD">
        <w:rPr>
          <w:rFonts w:ascii="Arial" w:hAnsi="Arial" w:cs="Arial"/>
          <w:color w:val="000000"/>
          <w:sz w:val="22"/>
          <w:szCs w:val="22"/>
        </w:rPr>
        <w:t xml:space="preserve">Aushang am </w:t>
      </w:r>
      <w:r w:rsidR="004D34A8" w:rsidRPr="003231AD">
        <w:rPr>
          <w:rFonts w:ascii="Arial" w:hAnsi="Arial" w:cs="Arial"/>
          <w:color w:val="000000"/>
          <w:sz w:val="22"/>
          <w:szCs w:val="22"/>
          <w:highlight w:val="lightGray"/>
        </w:rPr>
        <w:t>……….</w:t>
      </w:r>
      <w:r w:rsidRPr="003231AD">
        <w:rPr>
          <w:rFonts w:ascii="Arial" w:hAnsi="Arial" w:cs="Arial"/>
          <w:color w:val="000000"/>
          <w:sz w:val="22"/>
          <w:szCs w:val="22"/>
        </w:rPr>
        <w:t xml:space="preserve"> um </w:t>
      </w:r>
      <w:r w:rsidR="004D34A8" w:rsidRPr="003231AD">
        <w:rPr>
          <w:rFonts w:ascii="Arial" w:hAnsi="Arial" w:cs="Arial"/>
          <w:color w:val="000000"/>
          <w:sz w:val="22"/>
          <w:szCs w:val="22"/>
          <w:highlight w:val="lightGray"/>
        </w:rPr>
        <w:t>……….</w:t>
      </w:r>
      <w:r w:rsidR="004D34A8" w:rsidRPr="003231AD">
        <w:rPr>
          <w:rFonts w:ascii="Arial" w:hAnsi="Arial" w:cs="Arial"/>
          <w:color w:val="000000"/>
          <w:sz w:val="22"/>
          <w:szCs w:val="22"/>
        </w:rPr>
        <w:t xml:space="preserve"> </w:t>
      </w:r>
      <w:r w:rsidRPr="003231AD">
        <w:rPr>
          <w:rFonts w:ascii="Arial" w:hAnsi="Arial" w:cs="Arial"/>
          <w:color w:val="000000"/>
          <w:sz w:val="22"/>
          <w:szCs w:val="22"/>
        </w:rPr>
        <w:t>Uhr</w:t>
      </w:r>
      <w:r w:rsidRPr="003231AD">
        <w:rPr>
          <w:rStyle w:val="Endnotenzeichen"/>
          <w:rFonts w:ascii="Arial" w:hAnsi="Arial" w:cs="Arial"/>
          <w:color w:val="000000"/>
          <w:sz w:val="22"/>
          <w:szCs w:val="22"/>
        </w:rPr>
        <w:endnoteReference w:id="1"/>
      </w:r>
    </w:p>
    <w:p w14:paraId="25E7F923" w14:textId="77777777" w:rsidR="00382B9D" w:rsidRPr="003231AD" w:rsidRDefault="00382B9D" w:rsidP="00295889">
      <w:pPr>
        <w:widowControl w:val="0"/>
        <w:suppressAutoHyphens/>
        <w:autoSpaceDE w:val="0"/>
        <w:autoSpaceDN w:val="0"/>
        <w:adjustRightInd w:val="0"/>
        <w:spacing w:after="120" w:line="300" w:lineRule="exact"/>
        <w:jc w:val="both"/>
        <w:rPr>
          <w:rFonts w:ascii="Arial" w:hAnsi="Arial" w:cs="Arial"/>
          <w:color w:val="000000"/>
          <w:sz w:val="22"/>
          <w:szCs w:val="22"/>
        </w:rPr>
      </w:pPr>
      <w:r w:rsidRPr="003231AD">
        <w:rPr>
          <w:rFonts w:ascii="Arial" w:hAnsi="Arial" w:cs="Arial"/>
          <w:color w:val="000000"/>
          <w:sz w:val="22"/>
          <w:szCs w:val="22"/>
        </w:rPr>
        <w:t xml:space="preserve">Aushangort: </w:t>
      </w:r>
      <w:r w:rsidR="004D34A8" w:rsidRPr="003231AD">
        <w:rPr>
          <w:rFonts w:ascii="Arial" w:hAnsi="Arial" w:cs="Arial"/>
          <w:color w:val="000000"/>
          <w:sz w:val="22"/>
          <w:szCs w:val="22"/>
          <w:highlight w:val="lightGray"/>
        </w:rPr>
        <w:t>……….</w:t>
      </w:r>
    </w:p>
    <w:p w14:paraId="4F4D6D09" w14:textId="77777777" w:rsidR="00382B9D" w:rsidRPr="003231AD" w:rsidRDefault="00382B9D" w:rsidP="00295889">
      <w:pPr>
        <w:widowControl w:val="0"/>
        <w:suppressAutoHyphens/>
        <w:autoSpaceDE w:val="0"/>
        <w:autoSpaceDN w:val="0"/>
        <w:adjustRightInd w:val="0"/>
        <w:spacing w:after="120" w:line="300" w:lineRule="exact"/>
        <w:jc w:val="both"/>
        <w:rPr>
          <w:rFonts w:ascii="Arial" w:hAnsi="Arial" w:cs="Arial"/>
          <w:color w:val="000000"/>
          <w:sz w:val="22"/>
          <w:szCs w:val="22"/>
        </w:rPr>
      </w:pPr>
      <w:r w:rsidRPr="003231AD">
        <w:rPr>
          <w:rFonts w:ascii="Arial" w:hAnsi="Arial" w:cs="Arial"/>
          <w:color w:val="000000"/>
          <w:sz w:val="22"/>
          <w:szCs w:val="22"/>
        </w:rPr>
        <w:t xml:space="preserve">Ende des Aushangs am </w:t>
      </w:r>
      <w:r w:rsidR="004D34A8" w:rsidRPr="003231AD">
        <w:rPr>
          <w:rFonts w:ascii="Arial" w:hAnsi="Arial" w:cs="Arial"/>
          <w:color w:val="000000"/>
          <w:sz w:val="22"/>
          <w:szCs w:val="22"/>
          <w:highlight w:val="lightGray"/>
        </w:rPr>
        <w:t>……….</w:t>
      </w:r>
      <w:r w:rsidR="004D34A8" w:rsidRPr="003231AD">
        <w:rPr>
          <w:rFonts w:ascii="Arial" w:hAnsi="Arial" w:cs="Arial"/>
          <w:color w:val="000000"/>
          <w:sz w:val="22"/>
          <w:szCs w:val="22"/>
        </w:rPr>
        <w:t xml:space="preserve"> </w:t>
      </w:r>
      <w:r w:rsidRPr="003231AD">
        <w:rPr>
          <w:rFonts w:ascii="Arial" w:hAnsi="Arial" w:cs="Arial"/>
          <w:color w:val="000000"/>
          <w:sz w:val="22"/>
          <w:szCs w:val="22"/>
        </w:rPr>
        <w:t xml:space="preserve">um </w:t>
      </w:r>
      <w:r w:rsidR="004D34A8" w:rsidRPr="003231AD">
        <w:rPr>
          <w:rFonts w:ascii="Arial" w:hAnsi="Arial" w:cs="Arial"/>
          <w:color w:val="000000"/>
          <w:sz w:val="22"/>
          <w:szCs w:val="22"/>
          <w:highlight w:val="lightGray"/>
        </w:rPr>
        <w:t>……….</w:t>
      </w:r>
      <w:r w:rsidR="004D34A8" w:rsidRPr="003231AD">
        <w:rPr>
          <w:rFonts w:ascii="Arial" w:hAnsi="Arial" w:cs="Arial"/>
          <w:color w:val="000000"/>
          <w:sz w:val="22"/>
          <w:szCs w:val="22"/>
        </w:rPr>
        <w:t xml:space="preserve"> </w:t>
      </w:r>
      <w:r w:rsidRPr="003231AD">
        <w:rPr>
          <w:rFonts w:ascii="Arial" w:hAnsi="Arial" w:cs="Arial"/>
          <w:color w:val="000000"/>
          <w:sz w:val="22"/>
          <w:szCs w:val="22"/>
        </w:rPr>
        <w:t>Uhr</w:t>
      </w:r>
      <w:r w:rsidRPr="003231AD">
        <w:rPr>
          <w:rStyle w:val="Endnotenzeichen"/>
          <w:rFonts w:ascii="Arial" w:hAnsi="Arial" w:cs="Arial"/>
          <w:color w:val="000000"/>
          <w:sz w:val="22"/>
          <w:szCs w:val="22"/>
        </w:rPr>
        <w:endnoteReference w:id="2"/>
      </w:r>
    </w:p>
    <w:p w14:paraId="685CCA62" w14:textId="77777777" w:rsidR="00382B9D" w:rsidRPr="003231AD" w:rsidRDefault="00382B9D" w:rsidP="00295889">
      <w:pPr>
        <w:widowControl w:val="0"/>
        <w:suppressAutoHyphens/>
        <w:autoSpaceDE w:val="0"/>
        <w:autoSpaceDN w:val="0"/>
        <w:adjustRightInd w:val="0"/>
        <w:spacing w:after="120" w:line="300" w:lineRule="exact"/>
        <w:jc w:val="both"/>
        <w:rPr>
          <w:rFonts w:ascii="Arial" w:hAnsi="Arial" w:cs="Arial"/>
          <w:color w:val="000000"/>
          <w:sz w:val="22"/>
          <w:szCs w:val="22"/>
        </w:rPr>
      </w:pPr>
    </w:p>
    <w:p w14:paraId="4ACD02D1" w14:textId="77777777" w:rsidR="00382B9D" w:rsidRPr="003231AD" w:rsidRDefault="00382B9D" w:rsidP="00295889">
      <w:pPr>
        <w:widowControl w:val="0"/>
        <w:suppressAutoHyphens/>
        <w:autoSpaceDE w:val="0"/>
        <w:autoSpaceDN w:val="0"/>
        <w:adjustRightInd w:val="0"/>
        <w:spacing w:after="120" w:line="300" w:lineRule="exact"/>
        <w:jc w:val="center"/>
        <w:rPr>
          <w:rFonts w:ascii="Arial" w:hAnsi="Arial" w:cs="Arial"/>
          <w:b/>
          <w:bCs/>
          <w:color w:val="000000"/>
          <w:sz w:val="28"/>
          <w:szCs w:val="22"/>
        </w:rPr>
      </w:pPr>
      <w:r w:rsidRPr="003231AD">
        <w:rPr>
          <w:rFonts w:ascii="Arial" w:hAnsi="Arial" w:cs="Arial"/>
          <w:b/>
          <w:bCs/>
          <w:color w:val="000000"/>
          <w:sz w:val="28"/>
          <w:szCs w:val="22"/>
        </w:rPr>
        <w:t xml:space="preserve">Wahlausschreiben für die Wahl des Betriebsrats </w:t>
      </w:r>
      <w:r w:rsidR="004D34A8" w:rsidRPr="003231AD">
        <w:rPr>
          <w:rFonts w:ascii="Arial" w:hAnsi="Arial" w:cs="Arial"/>
          <w:b/>
          <w:bCs/>
          <w:color w:val="000000"/>
          <w:sz w:val="28"/>
          <w:szCs w:val="22"/>
        </w:rPr>
        <w:br/>
      </w:r>
      <w:r w:rsidRPr="003231AD">
        <w:rPr>
          <w:rFonts w:ascii="Arial" w:hAnsi="Arial" w:cs="Arial"/>
          <w:b/>
          <w:bCs/>
          <w:color w:val="000000"/>
          <w:sz w:val="28"/>
          <w:szCs w:val="22"/>
        </w:rPr>
        <w:t xml:space="preserve">im Betrieb </w:t>
      </w:r>
      <w:r w:rsidR="004D34A8" w:rsidRPr="003231AD">
        <w:rPr>
          <w:rFonts w:ascii="Arial" w:hAnsi="Arial" w:cs="Arial"/>
          <w:color w:val="000000"/>
          <w:sz w:val="22"/>
          <w:szCs w:val="22"/>
          <w:highlight w:val="lightGray"/>
        </w:rPr>
        <w:t>……….</w:t>
      </w:r>
    </w:p>
    <w:p w14:paraId="35F1F760" w14:textId="77777777" w:rsidR="00382B9D" w:rsidRPr="003231AD" w:rsidRDefault="00382B9D" w:rsidP="00295889">
      <w:pPr>
        <w:widowControl w:val="0"/>
        <w:suppressAutoHyphens/>
        <w:autoSpaceDE w:val="0"/>
        <w:autoSpaceDN w:val="0"/>
        <w:adjustRightInd w:val="0"/>
        <w:spacing w:after="120" w:line="300" w:lineRule="exact"/>
        <w:jc w:val="both"/>
        <w:rPr>
          <w:rFonts w:ascii="Arial" w:hAnsi="Arial" w:cs="Arial"/>
          <w:color w:val="000000"/>
          <w:sz w:val="22"/>
          <w:szCs w:val="22"/>
        </w:rPr>
      </w:pPr>
    </w:p>
    <w:p w14:paraId="1EABE37C" w14:textId="77777777" w:rsidR="00382B9D" w:rsidRPr="003231AD" w:rsidRDefault="00382B9D" w:rsidP="00295889">
      <w:pPr>
        <w:widowControl w:val="0"/>
        <w:suppressAutoHyphens/>
        <w:autoSpaceDE w:val="0"/>
        <w:autoSpaceDN w:val="0"/>
        <w:adjustRightInd w:val="0"/>
        <w:spacing w:after="120" w:line="300" w:lineRule="exact"/>
        <w:jc w:val="both"/>
        <w:rPr>
          <w:rFonts w:ascii="Arial" w:hAnsi="Arial" w:cs="Arial"/>
          <w:color w:val="000000"/>
          <w:sz w:val="22"/>
          <w:szCs w:val="22"/>
        </w:rPr>
      </w:pPr>
      <w:r w:rsidRPr="003231AD">
        <w:rPr>
          <w:rFonts w:ascii="Arial" w:hAnsi="Arial" w:cs="Arial"/>
          <w:color w:val="000000"/>
          <w:sz w:val="22"/>
          <w:szCs w:val="22"/>
        </w:rPr>
        <w:t xml:space="preserve">In unserem Betrieb </w:t>
      </w:r>
      <w:r w:rsidR="004D34A8" w:rsidRPr="003231AD">
        <w:rPr>
          <w:rFonts w:ascii="Arial" w:hAnsi="Arial" w:cs="Arial"/>
          <w:color w:val="000000"/>
          <w:sz w:val="22"/>
          <w:szCs w:val="22"/>
          <w:highlight w:val="lightGray"/>
        </w:rPr>
        <w:t>……….</w:t>
      </w:r>
      <w:r w:rsidR="004D34A8" w:rsidRPr="003231AD">
        <w:rPr>
          <w:rFonts w:ascii="Arial" w:hAnsi="Arial" w:cs="Arial"/>
          <w:color w:val="000000"/>
          <w:sz w:val="22"/>
          <w:szCs w:val="22"/>
        </w:rPr>
        <w:t xml:space="preserve"> </w:t>
      </w:r>
      <w:r w:rsidRPr="003231AD">
        <w:rPr>
          <w:rFonts w:ascii="Arial" w:hAnsi="Arial" w:cs="Arial"/>
          <w:color w:val="000000"/>
          <w:sz w:val="22"/>
          <w:szCs w:val="22"/>
        </w:rPr>
        <w:t xml:space="preserve">soll nach den Vorgaben des Betriebsverfassungsgesetzes (BetrVG) ein Betriebsrat gewählt werden. Das hierzu notwendige Wahlverfahren wird mit Erlass dieses Wahlausschreibens am heutigen Tag, dem </w:t>
      </w:r>
      <w:r w:rsidR="004D34A8" w:rsidRPr="003231AD">
        <w:rPr>
          <w:rFonts w:ascii="Arial" w:hAnsi="Arial" w:cs="Arial"/>
          <w:color w:val="000000"/>
          <w:sz w:val="22"/>
          <w:szCs w:val="22"/>
          <w:highlight w:val="lightGray"/>
        </w:rPr>
        <w:t>……….</w:t>
      </w:r>
      <w:r w:rsidR="004D34A8" w:rsidRPr="003231AD">
        <w:rPr>
          <w:rFonts w:ascii="Arial" w:hAnsi="Arial" w:cs="Arial"/>
          <w:color w:val="000000"/>
          <w:sz w:val="22"/>
          <w:szCs w:val="22"/>
        </w:rPr>
        <w:t xml:space="preserve"> </w:t>
      </w:r>
      <w:r w:rsidR="007B36E4" w:rsidRPr="003231AD">
        <w:rPr>
          <w:rFonts w:ascii="Arial" w:hAnsi="Arial" w:cs="Arial"/>
          <w:color w:val="000000"/>
          <w:sz w:val="22"/>
          <w:szCs w:val="22"/>
        </w:rPr>
        <w:t>eingeleitet (§ 3 Abs. 1 Satz</w:t>
      </w:r>
      <w:r w:rsidRPr="003231AD">
        <w:rPr>
          <w:rFonts w:ascii="Arial" w:hAnsi="Arial" w:cs="Arial"/>
          <w:color w:val="000000"/>
          <w:sz w:val="22"/>
          <w:szCs w:val="22"/>
        </w:rPr>
        <w:t xml:space="preserve"> 2 Wahlordnung – WO). </w:t>
      </w:r>
    </w:p>
    <w:p w14:paraId="4342DC12" w14:textId="77777777" w:rsidR="00382B9D" w:rsidRPr="003231AD" w:rsidRDefault="00382B9D" w:rsidP="00295889">
      <w:pPr>
        <w:widowControl w:val="0"/>
        <w:suppressAutoHyphens/>
        <w:autoSpaceDE w:val="0"/>
        <w:autoSpaceDN w:val="0"/>
        <w:adjustRightInd w:val="0"/>
        <w:spacing w:after="120" w:line="300" w:lineRule="exact"/>
        <w:rPr>
          <w:rFonts w:ascii="Arial" w:hAnsi="Arial" w:cs="Arial"/>
          <w:b/>
          <w:bCs/>
          <w:color w:val="000000"/>
          <w:sz w:val="22"/>
          <w:szCs w:val="22"/>
        </w:rPr>
      </w:pPr>
      <w:r w:rsidRPr="003231AD">
        <w:rPr>
          <w:rFonts w:ascii="Arial" w:hAnsi="Arial" w:cs="Arial"/>
          <w:b/>
          <w:bCs/>
          <w:color w:val="000000"/>
          <w:sz w:val="22"/>
          <w:szCs w:val="22"/>
        </w:rPr>
        <w:t xml:space="preserve">Die Wahl des Betriebsrats findet am </w:t>
      </w:r>
      <w:r w:rsidR="004D34A8" w:rsidRPr="003231AD">
        <w:rPr>
          <w:rFonts w:ascii="Arial" w:hAnsi="Arial" w:cs="Arial"/>
          <w:color w:val="000000"/>
          <w:sz w:val="22"/>
          <w:szCs w:val="22"/>
          <w:highlight w:val="lightGray"/>
        </w:rPr>
        <w:t>……….</w:t>
      </w:r>
      <w:r w:rsidR="004D34A8" w:rsidRPr="003231AD">
        <w:rPr>
          <w:rFonts w:ascii="Arial" w:hAnsi="Arial" w:cs="Arial"/>
          <w:color w:val="000000"/>
          <w:sz w:val="22"/>
          <w:szCs w:val="22"/>
        </w:rPr>
        <w:t xml:space="preserve"> </w:t>
      </w:r>
      <w:r w:rsidRPr="003231AD">
        <w:rPr>
          <w:rFonts w:ascii="Arial" w:hAnsi="Arial" w:cs="Arial"/>
          <w:b/>
          <w:bCs/>
          <w:color w:val="000000"/>
          <w:sz w:val="22"/>
          <w:szCs w:val="22"/>
        </w:rPr>
        <w:t xml:space="preserve">in der Zeit von </w:t>
      </w:r>
      <w:r w:rsidR="004D34A8" w:rsidRPr="003231AD">
        <w:rPr>
          <w:rFonts w:ascii="Arial" w:hAnsi="Arial" w:cs="Arial"/>
          <w:color w:val="000000"/>
          <w:sz w:val="22"/>
          <w:szCs w:val="22"/>
          <w:highlight w:val="lightGray"/>
        </w:rPr>
        <w:t>……….</w:t>
      </w:r>
      <w:r w:rsidR="004D34A8" w:rsidRPr="003231AD">
        <w:rPr>
          <w:rFonts w:ascii="Arial" w:hAnsi="Arial" w:cs="Arial"/>
          <w:color w:val="000000"/>
          <w:sz w:val="22"/>
          <w:szCs w:val="22"/>
        </w:rPr>
        <w:t xml:space="preserve"> </w:t>
      </w:r>
      <w:r w:rsidRPr="003231AD">
        <w:rPr>
          <w:rFonts w:ascii="Arial" w:hAnsi="Arial" w:cs="Arial"/>
          <w:b/>
          <w:bCs/>
          <w:color w:val="000000"/>
          <w:sz w:val="22"/>
          <w:szCs w:val="22"/>
        </w:rPr>
        <w:t xml:space="preserve">bis </w:t>
      </w:r>
      <w:r w:rsidR="004D34A8" w:rsidRPr="003231AD">
        <w:rPr>
          <w:rFonts w:ascii="Arial" w:hAnsi="Arial" w:cs="Arial"/>
          <w:color w:val="000000"/>
          <w:sz w:val="22"/>
          <w:szCs w:val="22"/>
          <w:highlight w:val="lightGray"/>
        </w:rPr>
        <w:t>……….</w:t>
      </w:r>
      <w:r w:rsidR="004D34A8" w:rsidRPr="003231AD">
        <w:rPr>
          <w:rFonts w:ascii="Arial" w:hAnsi="Arial" w:cs="Arial"/>
          <w:color w:val="000000"/>
          <w:sz w:val="22"/>
          <w:szCs w:val="22"/>
        </w:rPr>
        <w:t xml:space="preserve"> </w:t>
      </w:r>
      <w:r w:rsidR="00DF109A" w:rsidRPr="003231AD">
        <w:rPr>
          <w:rFonts w:ascii="Arial" w:hAnsi="Arial" w:cs="Arial"/>
          <w:b/>
          <w:bCs/>
          <w:color w:val="000000"/>
          <w:sz w:val="22"/>
          <w:szCs w:val="22"/>
        </w:rPr>
        <w:t>s</w:t>
      </w:r>
      <w:r w:rsidRPr="003231AD">
        <w:rPr>
          <w:rFonts w:ascii="Arial" w:hAnsi="Arial" w:cs="Arial"/>
          <w:b/>
          <w:bCs/>
          <w:color w:val="000000"/>
          <w:sz w:val="22"/>
          <w:szCs w:val="22"/>
        </w:rPr>
        <w:t>tatt</w:t>
      </w:r>
      <w:r w:rsidR="00DF109A" w:rsidRPr="003231AD">
        <w:rPr>
          <w:rFonts w:ascii="Arial" w:hAnsi="Arial" w:cs="Arial"/>
          <w:b/>
          <w:bCs/>
          <w:color w:val="000000"/>
          <w:sz w:val="22"/>
          <w:szCs w:val="22"/>
        </w:rPr>
        <w:t>.</w:t>
      </w:r>
      <w:r w:rsidR="00DF109A" w:rsidRPr="003231AD">
        <w:rPr>
          <w:rStyle w:val="Endnotenzeichen"/>
          <w:rFonts w:ascii="Arial" w:hAnsi="Arial" w:cs="Arial"/>
          <w:bCs/>
          <w:color w:val="000000"/>
          <w:sz w:val="22"/>
          <w:szCs w:val="22"/>
        </w:rPr>
        <w:endnoteReference w:id="3"/>
      </w:r>
    </w:p>
    <w:p w14:paraId="77017813" w14:textId="77777777" w:rsidR="00382B9D" w:rsidRPr="003231AD" w:rsidRDefault="00382B9D" w:rsidP="00295889">
      <w:pPr>
        <w:pStyle w:val="Textkrper2"/>
        <w:spacing w:after="120"/>
        <w:rPr>
          <w:b/>
          <w:bCs/>
        </w:rPr>
      </w:pPr>
      <w:r w:rsidRPr="003231AD">
        <w:rPr>
          <w:b/>
          <w:bCs/>
        </w:rPr>
        <w:t xml:space="preserve">Das Wahllokal/die Wahllokale* befindet/befinden* sich in Gebäude/Raum* </w:t>
      </w:r>
      <w:r w:rsidR="004D34A8" w:rsidRPr="003231AD">
        <w:rPr>
          <w:highlight w:val="lightGray"/>
        </w:rPr>
        <w:t>……….</w:t>
      </w:r>
    </w:p>
    <w:p w14:paraId="0E68736E" w14:textId="77777777" w:rsidR="00382B9D" w:rsidRPr="003231AD" w:rsidRDefault="00382B9D" w:rsidP="00295889">
      <w:pPr>
        <w:widowControl w:val="0"/>
        <w:suppressAutoHyphens/>
        <w:autoSpaceDE w:val="0"/>
        <w:autoSpaceDN w:val="0"/>
        <w:adjustRightInd w:val="0"/>
        <w:spacing w:after="120" w:line="300" w:lineRule="exact"/>
        <w:jc w:val="both"/>
        <w:rPr>
          <w:rFonts w:ascii="Arial" w:hAnsi="Arial" w:cs="Arial"/>
          <w:b/>
          <w:bCs/>
          <w:color w:val="000000"/>
          <w:sz w:val="22"/>
          <w:szCs w:val="22"/>
        </w:rPr>
      </w:pPr>
      <w:r w:rsidRPr="003231AD">
        <w:rPr>
          <w:rFonts w:ascii="Arial" w:hAnsi="Arial" w:cs="Arial"/>
          <w:b/>
          <w:bCs/>
          <w:color w:val="000000"/>
          <w:sz w:val="22"/>
          <w:szCs w:val="22"/>
        </w:rPr>
        <w:t xml:space="preserve">Der zu wählende Betriebsrat besteht insgesamt aus </w:t>
      </w:r>
      <w:r w:rsidR="004D34A8" w:rsidRPr="003231AD">
        <w:rPr>
          <w:rFonts w:ascii="Arial" w:hAnsi="Arial" w:cs="Arial"/>
          <w:color w:val="000000"/>
          <w:sz w:val="22"/>
          <w:szCs w:val="22"/>
          <w:highlight w:val="lightGray"/>
        </w:rPr>
        <w:t>……….</w:t>
      </w:r>
      <w:r w:rsidR="004D34A8" w:rsidRPr="003231AD">
        <w:rPr>
          <w:rFonts w:ascii="Arial" w:hAnsi="Arial" w:cs="Arial"/>
          <w:color w:val="000000"/>
          <w:sz w:val="22"/>
          <w:szCs w:val="22"/>
        </w:rPr>
        <w:t xml:space="preserve"> </w:t>
      </w:r>
      <w:r w:rsidRPr="003231AD">
        <w:rPr>
          <w:rFonts w:ascii="Arial" w:hAnsi="Arial" w:cs="Arial"/>
          <w:b/>
          <w:bCs/>
          <w:color w:val="000000"/>
          <w:sz w:val="22"/>
          <w:szCs w:val="22"/>
        </w:rPr>
        <w:t xml:space="preserve">Mitgliedern. </w:t>
      </w:r>
    </w:p>
    <w:p w14:paraId="5821069F" w14:textId="77777777" w:rsidR="00382B9D" w:rsidRPr="003231AD" w:rsidRDefault="00382B9D" w:rsidP="00295889">
      <w:pPr>
        <w:pStyle w:val="Textkrper2"/>
        <w:spacing w:after="120"/>
      </w:pPr>
      <w:r w:rsidRPr="003231AD">
        <w:t xml:space="preserve">Da im Betrieb </w:t>
      </w:r>
      <w:r w:rsidR="004D34A8" w:rsidRPr="003231AD">
        <w:rPr>
          <w:highlight w:val="lightGray"/>
        </w:rPr>
        <w:t>……….</w:t>
      </w:r>
      <w:r w:rsidR="004D34A8" w:rsidRPr="003231AD">
        <w:t xml:space="preserve"> </w:t>
      </w:r>
      <w:r w:rsidRPr="003231AD">
        <w:t xml:space="preserve">Frauen und </w:t>
      </w:r>
      <w:r w:rsidR="004D34A8" w:rsidRPr="003231AD">
        <w:rPr>
          <w:highlight w:val="lightGray"/>
        </w:rPr>
        <w:t>……….</w:t>
      </w:r>
      <w:r w:rsidR="004D34A8" w:rsidRPr="003231AD">
        <w:t xml:space="preserve"> </w:t>
      </w:r>
      <w:r w:rsidRPr="003231AD">
        <w:t xml:space="preserve">Männer beschäftigt sind, ist die Gruppe der Frauen/Männer* in der Minderheit. Nach § 15 Abs. 2 BetrVG muss das in der Minderheit befindliche Geschlecht im Betriebsrat mindestens entsprechend seinem zahlenmäßigen Verhältnis vertreten sein, wenn der Betriebsrat aus mindestens 3 Mitgliedern besteht. Daher müssen mindestens </w:t>
      </w:r>
      <w:r w:rsidR="004D34A8" w:rsidRPr="003231AD">
        <w:rPr>
          <w:highlight w:val="lightGray"/>
        </w:rPr>
        <w:t>……….</w:t>
      </w:r>
      <w:r w:rsidR="004D34A8" w:rsidRPr="003231AD">
        <w:t xml:space="preserve"> </w:t>
      </w:r>
      <w:r w:rsidRPr="003231AD">
        <w:t>Betriebsrat</w:t>
      </w:r>
      <w:r w:rsidR="00DF109A" w:rsidRPr="003231AD">
        <w:t>s</w:t>
      </w:r>
      <w:r w:rsidRPr="003231AD">
        <w:t>sitze durch Frauen/Männer* besetzt werden.</w:t>
      </w:r>
    </w:p>
    <w:p w14:paraId="0607DC6E" w14:textId="77777777" w:rsidR="00382B9D" w:rsidRPr="003231AD" w:rsidRDefault="00382B9D" w:rsidP="00295889">
      <w:pPr>
        <w:pStyle w:val="Textkrper"/>
        <w:spacing w:before="0" w:after="120" w:line="300" w:lineRule="exact"/>
        <w:jc w:val="both"/>
        <w:rPr>
          <w:b w:val="0"/>
          <w:bCs w:val="0"/>
          <w:sz w:val="22"/>
          <w:szCs w:val="22"/>
        </w:rPr>
      </w:pPr>
      <w:r w:rsidRPr="003231AD">
        <w:rPr>
          <w:b w:val="0"/>
          <w:bCs w:val="0"/>
          <w:sz w:val="22"/>
          <w:szCs w:val="22"/>
        </w:rPr>
        <w:t xml:space="preserve">Alle wahlberechtigten Arbeitnehmerinnen und Arbeitnehmer sind aufgefordert, innerhalb von zwei Wochen ab Erlass dieses Wahlausschreibens Wahlvorschläge in Form von Vorschlagslisten beim Wahlvorstand (Adresse am Ende dieses Wahlausschreibens) einzureichen. Für die Wahl können nur solche Vorschlagslisten berücksichtigt werden, die fristgemäß eingereicht werden. Die Frist zur Einreichung endet am </w:t>
      </w:r>
      <w:r w:rsidR="004D34A8" w:rsidRPr="003231AD">
        <w:rPr>
          <w:b w:val="0"/>
          <w:sz w:val="22"/>
          <w:szCs w:val="22"/>
          <w:highlight w:val="lightGray"/>
        </w:rPr>
        <w:t>……….</w:t>
      </w:r>
      <w:r w:rsidR="004D34A8" w:rsidRPr="003231AD">
        <w:rPr>
          <w:sz w:val="22"/>
          <w:szCs w:val="22"/>
        </w:rPr>
        <w:t xml:space="preserve"> </w:t>
      </w:r>
      <w:r w:rsidRPr="003231AD">
        <w:rPr>
          <w:b w:val="0"/>
          <w:bCs w:val="0"/>
          <w:sz w:val="22"/>
          <w:szCs w:val="22"/>
        </w:rPr>
        <w:t xml:space="preserve">um </w:t>
      </w:r>
      <w:r w:rsidR="004D34A8" w:rsidRPr="003231AD">
        <w:rPr>
          <w:b w:val="0"/>
          <w:sz w:val="22"/>
          <w:szCs w:val="22"/>
          <w:highlight w:val="lightGray"/>
        </w:rPr>
        <w:t>……….</w:t>
      </w:r>
      <w:r w:rsidR="004D34A8" w:rsidRPr="003231AD">
        <w:rPr>
          <w:sz w:val="22"/>
          <w:szCs w:val="22"/>
        </w:rPr>
        <w:t xml:space="preserve"> </w:t>
      </w:r>
      <w:r w:rsidRPr="003231AD">
        <w:rPr>
          <w:b w:val="0"/>
          <w:bCs w:val="0"/>
          <w:sz w:val="22"/>
          <w:szCs w:val="22"/>
        </w:rPr>
        <w:t>Uhr</w:t>
      </w:r>
      <w:r w:rsidR="003158F8" w:rsidRPr="003231AD">
        <w:rPr>
          <w:b w:val="0"/>
          <w:bCs w:val="0"/>
          <w:sz w:val="22"/>
          <w:szCs w:val="22"/>
        </w:rPr>
        <w:t>.</w:t>
      </w:r>
      <w:r w:rsidRPr="003231AD">
        <w:rPr>
          <w:rStyle w:val="Endnotenzeichen"/>
          <w:rFonts w:ascii="Arial" w:hAnsi="Arial" w:cs="Arial"/>
          <w:b w:val="0"/>
          <w:bCs w:val="0"/>
          <w:sz w:val="22"/>
          <w:szCs w:val="22"/>
        </w:rPr>
        <w:endnoteReference w:id="4"/>
      </w:r>
      <w:r w:rsidRPr="003231AD">
        <w:rPr>
          <w:b w:val="0"/>
          <w:bCs w:val="0"/>
          <w:sz w:val="22"/>
          <w:szCs w:val="22"/>
        </w:rPr>
        <w:t xml:space="preserve"> Bitte beachten Sie auch die weiter untenstehenden Hinweise zur Einreichung von Wahlvorschlägen.</w:t>
      </w:r>
    </w:p>
    <w:p w14:paraId="76A01331" w14:textId="77777777" w:rsidR="00382B9D" w:rsidRPr="003231AD" w:rsidRDefault="00382B9D" w:rsidP="00295889">
      <w:pPr>
        <w:pStyle w:val="berschrift2"/>
        <w:spacing w:after="120" w:line="300" w:lineRule="exact"/>
      </w:pPr>
      <w:r w:rsidRPr="003231AD">
        <w:t>Weitere Hinweise zur Betriebsratswahl</w:t>
      </w:r>
    </w:p>
    <w:p w14:paraId="760D3795" w14:textId="77777777" w:rsidR="00382B9D" w:rsidRPr="003231AD" w:rsidRDefault="00382B9D" w:rsidP="00295889">
      <w:pPr>
        <w:pStyle w:val="berschrift2"/>
        <w:spacing w:after="120" w:line="300" w:lineRule="exact"/>
      </w:pPr>
      <w:r w:rsidRPr="003231AD">
        <w:t>Wer ist wahlberechtigt?</w:t>
      </w:r>
    </w:p>
    <w:p w14:paraId="741A47D6" w14:textId="6859FC3A" w:rsidR="00382B9D" w:rsidRPr="003231AD" w:rsidRDefault="00382B9D" w:rsidP="005F4BB6">
      <w:pPr>
        <w:widowControl w:val="0"/>
        <w:suppressAutoHyphens/>
        <w:autoSpaceDE w:val="0"/>
        <w:autoSpaceDN w:val="0"/>
        <w:adjustRightInd w:val="0"/>
        <w:spacing w:after="120" w:line="300" w:lineRule="exact"/>
        <w:jc w:val="both"/>
        <w:rPr>
          <w:rFonts w:ascii="Arial" w:hAnsi="Arial" w:cs="Arial"/>
          <w:color w:val="000000"/>
          <w:sz w:val="22"/>
          <w:szCs w:val="22"/>
        </w:rPr>
      </w:pPr>
      <w:r w:rsidRPr="003231AD">
        <w:rPr>
          <w:rFonts w:ascii="Arial" w:hAnsi="Arial" w:cs="Arial"/>
          <w:color w:val="000000"/>
          <w:sz w:val="22"/>
          <w:szCs w:val="22"/>
        </w:rPr>
        <w:t xml:space="preserve">Für die Wahl des Betriebsrats wahlberechtigt sind gemäß § 7 BetrVG alle Arbeitnehmerinnen und Arbeitnehmer des Betriebs, die </w:t>
      </w:r>
      <w:r w:rsidR="00573026" w:rsidRPr="003231AD">
        <w:rPr>
          <w:rFonts w:ascii="Arial" w:hAnsi="Arial" w:cs="Arial"/>
          <w:color w:val="000000"/>
          <w:sz w:val="22"/>
          <w:szCs w:val="22"/>
        </w:rPr>
        <w:t>am Wahltag, also am</w:t>
      </w:r>
      <w:r w:rsidR="00B34E62" w:rsidRPr="003231AD">
        <w:rPr>
          <w:rFonts w:ascii="Arial" w:hAnsi="Arial" w:cs="Arial"/>
          <w:color w:val="000000"/>
          <w:sz w:val="22"/>
          <w:szCs w:val="22"/>
        </w:rPr>
        <w:t xml:space="preserve"> </w:t>
      </w:r>
      <w:r w:rsidR="009C440C" w:rsidRPr="003231AD">
        <w:rPr>
          <w:rFonts w:ascii="Arial" w:hAnsi="Arial" w:cs="Arial"/>
          <w:color w:val="000000"/>
          <w:sz w:val="22"/>
          <w:szCs w:val="22"/>
          <w:highlight w:val="lightGray"/>
        </w:rPr>
        <w:t>……….</w:t>
      </w:r>
      <w:r w:rsidR="00B34E62" w:rsidRPr="003231AD">
        <w:rPr>
          <w:rStyle w:val="Endnotenzeichen"/>
          <w:rFonts w:ascii="Arial" w:hAnsi="Arial" w:cs="Arial"/>
          <w:color w:val="000000"/>
          <w:sz w:val="22"/>
          <w:szCs w:val="22"/>
        </w:rPr>
        <w:endnoteReference w:id="5"/>
      </w:r>
      <w:r w:rsidR="00B34E62" w:rsidRPr="003231AD">
        <w:rPr>
          <w:rFonts w:ascii="Arial" w:hAnsi="Arial" w:cs="Arial"/>
          <w:color w:val="000000"/>
          <w:sz w:val="22"/>
          <w:szCs w:val="22"/>
        </w:rPr>
        <w:t xml:space="preserve"> </w:t>
      </w:r>
      <w:r w:rsidRPr="003231AD">
        <w:rPr>
          <w:rFonts w:ascii="Arial" w:hAnsi="Arial" w:cs="Arial"/>
          <w:color w:val="000000"/>
          <w:sz w:val="22"/>
          <w:szCs w:val="22"/>
        </w:rPr>
        <w:t>das 1</w:t>
      </w:r>
      <w:r w:rsidR="006010A4" w:rsidRPr="003231AD">
        <w:rPr>
          <w:rFonts w:ascii="Arial" w:hAnsi="Arial" w:cs="Arial"/>
          <w:color w:val="000000"/>
          <w:sz w:val="22"/>
          <w:szCs w:val="22"/>
        </w:rPr>
        <w:t>6</w:t>
      </w:r>
      <w:r w:rsidRPr="003231AD">
        <w:rPr>
          <w:rFonts w:ascii="Arial" w:hAnsi="Arial" w:cs="Arial"/>
          <w:color w:val="000000"/>
          <w:sz w:val="22"/>
          <w:szCs w:val="22"/>
        </w:rPr>
        <w:t xml:space="preserve">. Lebensjahr vollendet haben. Als </w:t>
      </w:r>
      <w:r w:rsidR="00A47967" w:rsidRPr="00A47967">
        <w:rPr>
          <w:rFonts w:ascii="Arial" w:hAnsi="Arial" w:cs="Arial"/>
          <w:color w:val="000000"/>
          <w:sz w:val="22"/>
          <w:szCs w:val="22"/>
        </w:rPr>
        <w:t>Arbeitnehmerinnen und Arbeitnehmer</w:t>
      </w:r>
      <w:r w:rsidR="00A47967">
        <w:rPr>
          <w:rFonts w:ascii="Arial" w:hAnsi="Arial" w:cs="Arial"/>
          <w:color w:val="000000"/>
          <w:sz w:val="22"/>
          <w:szCs w:val="22"/>
        </w:rPr>
        <w:t xml:space="preserve"> </w:t>
      </w:r>
      <w:r w:rsidRPr="003231AD">
        <w:rPr>
          <w:rFonts w:ascii="Arial" w:hAnsi="Arial" w:cs="Arial"/>
          <w:color w:val="000000"/>
          <w:sz w:val="22"/>
          <w:szCs w:val="22"/>
        </w:rPr>
        <w:t>gelten gemäß §</w:t>
      </w:r>
      <w:r w:rsidR="00573026" w:rsidRPr="003231AD">
        <w:rPr>
          <w:rFonts w:ascii="Arial" w:hAnsi="Arial" w:cs="Arial"/>
          <w:color w:val="000000"/>
          <w:sz w:val="22"/>
          <w:szCs w:val="22"/>
        </w:rPr>
        <w:t> </w:t>
      </w:r>
      <w:r w:rsidR="007B36E4" w:rsidRPr="003231AD">
        <w:rPr>
          <w:rFonts w:ascii="Arial" w:hAnsi="Arial" w:cs="Arial"/>
          <w:color w:val="000000"/>
          <w:sz w:val="22"/>
          <w:szCs w:val="22"/>
        </w:rPr>
        <w:t>5 Abs. 1 Satz</w:t>
      </w:r>
      <w:r w:rsidRPr="003231AD">
        <w:rPr>
          <w:rFonts w:ascii="Arial" w:hAnsi="Arial" w:cs="Arial"/>
          <w:color w:val="000000"/>
          <w:sz w:val="22"/>
          <w:szCs w:val="22"/>
        </w:rPr>
        <w:t xml:space="preserve"> 2 BetrVG auch die in Heimarbeit Beschäftigten, die in der Hauptsache für unseren Betrieb arbeiten. Wahlberechtigt sind weiterhin Arbeitnehmerinnen und Arbeitnehmer eines anderen Arbeitgebers, die unserem Betrieb zur Arbeitsleistung überlassen werden (Leiharbeitnehmer), sofern sie hier länger als drei Mo</w:t>
      </w:r>
      <w:r w:rsidR="007B36E4" w:rsidRPr="003231AD">
        <w:rPr>
          <w:rFonts w:ascii="Arial" w:hAnsi="Arial" w:cs="Arial"/>
          <w:color w:val="000000"/>
          <w:sz w:val="22"/>
          <w:szCs w:val="22"/>
        </w:rPr>
        <w:t>nate eingesetzt werden (§ 7 Satz</w:t>
      </w:r>
      <w:r w:rsidRPr="003231AD">
        <w:rPr>
          <w:rFonts w:ascii="Arial" w:hAnsi="Arial" w:cs="Arial"/>
          <w:color w:val="000000"/>
          <w:sz w:val="22"/>
          <w:szCs w:val="22"/>
        </w:rPr>
        <w:t xml:space="preserve"> 2 BetrVG). </w:t>
      </w:r>
      <w:r w:rsidR="005524CA" w:rsidRPr="003231AD">
        <w:rPr>
          <w:rFonts w:ascii="Arial" w:hAnsi="Arial" w:cs="Arial"/>
          <w:color w:val="000000"/>
          <w:sz w:val="22"/>
          <w:szCs w:val="22"/>
        </w:rPr>
        <w:t xml:space="preserve">Als </w:t>
      </w:r>
      <w:r w:rsidR="005F4BB6" w:rsidRPr="005F4BB6">
        <w:rPr>
          <w:rFonts w:ascii="Arial" w:hAnsi="Arial" w:cs="Arial"/>
          <w:color w:val="000000"/>
          <w:sz w:val="22"/>
          <w:szCs w:val="22"/>
        </w:rPr>
        <w:t>Arbeitnehmerinnen und Arbeitnehmer</w:t>
      </w:r>
      <w:r w:rsidR="005F4BB6">
        <w:rPr>
          <w:rFonts w:ascii="Arial" w:hAnsi="Arial" w:cs="Arial"/>
          <w:color w:val="000000"/>
          <w:sz w:val="22"/>
          <w:szCs w:val="22"/>
        </w:rPr>
        <w:t xml:space="preserve"> </w:t>
      </w:r>
      <w:r w:rsidR="005524CA" w:rsidRPr="003231AD">
        <w:rPr>
          <w:rFonts w:ascii="Arial" w:hAnsi="Arial" w:cs="Arial"/>
          <w:color w:val="000000"/>
          <w:sz w:val="22"/>
          <w:szCs w:val="22"/>
        </w:rPr>
        <w:t>gelten ferner Beamtinnen und Beamte, Soldatinnen und Soldaten</w:t>
      </w:r>
      <w:r w:rsidR="00101908" w:rsidRPr="003231AD">
        <w:rPr>
          <w:rFonts w:ascii="Arial" w:hAnsi="Arial" w:cs="Arial"/>
          <w:color w:val="000000"/>
          <w:sz w:val="22"/>
          <w:szCs w:val="22"/>
        </w:rPr>
        <w:t xml:space="preserve"> sowie </w:t>
      </w:r>
      <w:r w:rsidR="00ED578C" w:rsidRPr="00ED578C">
        <w:rPr>
          <w:rFonts w:ascii="Arial" w:hAnsi="Arial" w:cs="Arial"/>
          <w:color w:val="000000"/>
          <w:sz w:val="22"/>
          <w:szCs w:val="22"/>
        </w:rPr>
        <w:t>Arbeitnehmerinnen und Arbeitnehmer</w:t>
      </w:r>
      <w:r w:rsidR="00101908" w:rsidRPr="003231AD">
        <w:rPr>
          <w:rFonts w:ascii="Arial" w:hAnsi="Arial" w:cs="Arial"/>
          <w:color w:val="000000"/>
          <w:sz w:val="22"/>
          <w:szCs w:val="22"/>
        </w:rPr>
        <w:t xml:space="preserve"> des öffentlichen Dienstes einschließlich der zur Berufsausbildung Beschäftigten</w:t>
      </w:r>
      <w:r w:rsidR="005524CA" w:rsidRPr="003231AD">
        <w:rPr>
          <w:rFonts w:ascii="Arial" w:hAnsi="Arial" w:cs="Arial"/>
          <w:color w:val="000000"/>
          <w:sz w:val="22"/>
          <w:szCs w:val="22"/>
        </w:rPr>
        <w:t xml:space="preserve">, die in Betrieben privatrechtlich organisierter </w:t>
      </w:r>
      <w:r w:rsidR="007F0B51" w:rsidRPr="003231AD">
        <w:rPr>
          <w:rFonts w:ascii="Arial" w:hAnsi="Arial" w:cs="Arial"/>
          <w:color w:val="000000"/>
          <w:sz w:val="22"/>
          <w:szCs w:val="22"/>
        </w:rPr>
        <w:t>Unternehmen tätig sind (§ 5</w:t>
      </w:r>
      <w:r w:rsidR="005524CA" w:rsidRPr="003231AD">
        <w:rPr>
          <w:rFonts w:ascii="Arial" w:hAnsi="Arial" w:cs="Arial"/>
          <w:color w:val="000000"/>
          <w:sz w:val="22"/>
          <w:szCs w:val="22"/>
        </w:rPr>
        <w:t xml:space="preserve"> </w:t>
      </w:r>
      <w:r w:rsidR="007B36E4" w:rsidRPr="003231AD">
        <w:rPr>
          <w:rFonts w:ascii="Arial" w:hAnsi="Arial" w:cs="Arial"/>
          <w:color w:val="000000"/>
          <w:sz w:val="22"/>
          <w:szCs w:val="22"/>
        </w:rPr>
        <w:t>Abs. 1 Satz</w:t>
      </w:r>
      <w:r w:rsidR="000727A1" w:rsidRPr="003231AD">
        <w:rPr>
          <w:rFonts w:ascii="Arial" w:hAnsi="Arial" w:cs="Arial"/>
          <w:color w:val="000000"/>
          <w:sz w:val="22"/>
          <w:szCs w:val="22"/>
        </w:rPr>
        <w:t xml:space="preserve"> 3 BetrVG).</w:t>
      </w:r>
    </w:p>
    <w:p w14:paraId="2F42CE8F" w14:textId="77777777" w:rsidR="00382B9D" w:rsidRPr="003231AD" w:rsidRDefault="00382B9D" w:rsidP="00295889">
      <w:pPr>
        <w:pStyle w:val="berschrift2"/>
        <w:spacing w:after="120" w:line="300" w:lineRule="exact"/>
      </w:pPr>
      <w:r w:rsidRPr="003231AD">
        <w:t>Wer ist wählbar?</w:t>
      </w:r>
    </w:p>
    <w:p w14:paraId="30FB1A7E" w14:textId="0203B536" w:rsidR="00382B9D" w:rsidRPr="003231AD" w:rsidRDefault="00974ECE" w:rsidP="00295889">
      <w:pPr>
        <w:widowControl w:val="0"/>
        <w:suppressAutoHyphens/>
        <w:autoSpaceDE w:val="0"/>
        <w:autoSpaceDN w:val="0"/>
        <w:adjustRightInd w:val="0"/>
        <w:spacing w:after="120" w:line="300" w:lineRule="exact"/>
        <w:jc w:val="both"/>
        <w:rPr>
          <w:rFonts w:ascii="Arial" w:hAnsi="Arial" w:cs="Arial"/>
          <w:color w:val="000000"/>
          <w:sz w:val="22"/>
          <w:szCs w:val="22"/>
        </w:rPr>
      </w:pPr>
      <w:r w:rsidRPr="003231AD">
        <w:rPr>
          <w:rFonts w:ascii="Arial" w:hAnsi="Arial" w:cs="Arial"/>
          <w:color w:val="000000"/>
          <w:sz w:val="22"/>
          <w:szCs w:val="20"/>
        </w:rPr>
        <w:t>Wählbar sind alle wahlberechtigten Arbeitnehmerinnen und Arbeitnehme</w:t>
      </w:r>
      <w:r w:rsidR="005F4BB6">
        <w:rPr>
          <w:rFonts w:ascii="Arial" w:hAnsi="Arial" w:cs="Arial"/>
          <w:color w:val="000000"/>
          <w:sz w:val="22"/>
          <w:szCs w:val="20"/>
        </w:rPr>
        <w:t>r</w:t>
      </w:r>
      <w:r w:rsidRPr="003231AD">
        <w:rPr>
          <w:rFonts w:ascii="Arial" w:hAnsi="Arial" w:cs="Arial"/>
          <w:color w:val="000000"/>
          <w:sz w:val="22"/>
          <w:szCs w:val="20"/>
        </w:rPr>
        <w:t xml:space="preserve"> unseres Betriebs, die </w:t>
      </w:r>
      <w:r w:rsidR="003168B0" w:rsidRPr="003231AD">
        <w:rPr>
          <w:rFonts w:ascii="Arial" w:hAnsi="Arial" w:cs="Arial"/>
          <w:color w:val="000000"/>
          <w:sz w:val="22"/>
          <w:szCs w:val="20"/>
        </w:rPr>
        <w:t xml:space="preserve">am Wahltag </w:t>
      </w:r>
      <w:r w:rsidRPr="003231AD">
        <w:rPr>
          <w:rFonts w:ascii="Arial" w:hAnsi="Arial" w:cs="Arial"/>
          <w:color w:val="000000"/>
          <w:sz w:val="22"/>
          <w:szCs w:val="20"/>
        </w:rPr>
        <w:t>das 18. Lebensjahr vollendet haben und dem Betrieb seit mindestens sechs Monaten angehören oder als Heimarbeiter</w:t>
      </w:r>
      <w:r w:rsidR="0045631A">
        <w:rPr>
          <w:rFonts w:ascii="Arial" w:hAnsi="Arial" w:cs="Arial"/>
          <w:color w:val="000000"/>
          <w:sz w:val="22"/>
          <w:szCs w:val="20"/>
        </w:rPr>
        <w:t>innen und Heimarbeiter</w:t>
      </w:r>
      <w:r w:rsidRPr="003231AD">
        <w:rPr>
          <w:rFonts w:ascii="Arial" w:hAnsi="Arial" w:cs="Arial"/>
          <w:color w:val="000000"/>
          <w:sz w:val="22"/>
          <w:szCs w:val="20"/>
        </w:rPr>
        <w:t xml:space="preserve"> in der Hauptsache für unseren Betrieb seit mindestens sechs Monaten arbeiten</w:t>
      </w:r>
      <w:r w:rsidR="003158F8" w:rsidRPr="003231AD">
        <w:rPr>
          <w:rFonts w:ascii="Arial" w:hAnsi="Arial" w:cs="Arial"/>
          <w:color w:val="000000"/>
          <w:sz w:val="22"/>
          <w:szCs w:val="22"/>
        </w:rPr>
        <w:t xml:space="preserve"> (§ 8 Abs. 1 S</w:t>
      </w:r>
      <w:r w:rsidR="007B36E4" w:rsidRPr="003231AD">
        <w:rPr>
          <w:rFonts w:ascii="Arial" w:hAnsi="Arial" w:cs="Arial"/>
          <w:color w:val="000000"/>
          <w:sz w:val="22"/>
          <w:szCs w:val="22"/>
        </w:rPr>
        <w:t>atz</w:t>
      </w:r>
      <w:r w:rsidR="00382B9D" w:rsidRPr="003231AD">
        <w:rPr>
          <w:rFonts w:ascii="Arial" w:hAnsi="Arial" w:cs="Arial"/>
          <w:color w:val="000000"/>
          <w:sz w:val="22"/>
          <w:szCs w:val="22"/>
        </w:rPr>
        <w:t xml:space="preserve"> 1 BetrVG). </w:t>
      </w:r>
      <w:r w:rsidR="00655AB8" w:rsidRPr="003231AD">
        <w:rPr>
          <w:rFonts w:ascii="Arial" w:hAnsi="Arial" w:cs="Arial"/>
          <w:color w:val="000000"/>
          <w:sz w:val="22"/>
          <w:szCs w:val="22"/>
        </w:rPr>
        <w:t xml:space="preserve">Auf diese sechs Monate </w:t>
      </w:r>
      <w:r w:rsidR="00655AB8" w:rsidRPr="003231AD">
        <w:rPr>
          <w:rFonts w:ascii="Arial" w:hAnsi="Arial" w:cs="Arial"/>
          <w:color w:val="000000"/>
          <w:sz w:val="22"/>
          <w:szCs w:val="22"/>
        </w:rPr>
        <w:lastRenderedPageBreak/>
        <w:t xml:space="preserve">Betriebszugehörigkeit werden auch Zeiten angerechnet, in denen die Arbeitnehmerinnen </w:t>
      </w:r>
      <w:r w:rsidR="0045631A">
        <w:rPr>
          <w:rFonts w:ascii="Arial" w:hAnsi="Arial" w:cs="Arial"/>
          <w:color w:val="000000"/>
          <w:sz w:val="22"/>
          <w:szCs w:val="22"/>
        </w:rPr>
        <w:t>und</w:t>
      </w:r>
      <w:r w:rsidR="00655AB8" w:rsidRPr="003231AD">
        <w:rPr>
          <w:rFonts w:ascii="Arial" w:hAnsi="Arial" w:cs="Arial"/>
          <w:color w:val="000000"/>
          <w:sz w:val="22"/>
          <w:szCs w:val="22"/>
        </w:rPr>
        <w:t xml:space="preserve"> Arbeitnehmer unmittelbar vorher einem anderen Betrieb unseres Unternehmens oder Konzerns</w:t>
      </w:r>
      <w:r w:rsidR="003158F8" w:rsidRPr="003231AD">
        <w:rPr>
          <w:rFonts w:ascii="Arial" w:hAnsi="Arial" w:cs="Arial"/>
          <w:color w:val="000000"/>
          <w:sz w:val="22"/>
          <w:szCs w:val="22"/>
        </w:rPr>
        <w:t xml:space="preserve"> angehört haben (§ 8 Abs. 1 S</w:t>
      </w:r>
      <w:r w:rsidR="007B36E4" w:rsidRPr="003231AD">
        <w:rPr>
          <w:rFonts w:ascii="Arial" w:hAnsi="Arial" w:cs="Arial"/>
          <w:color w:val="000000"/>
          <w:sz w:val="22"/>
          <w:szCs w:val="22"/>
        </w:rPr>
        <w:t>atz</w:t>
      </w:r>
      <w:r w:rsidR="00655AB8" w:rsidRPr="003231AD">
        <w:rPr>
          <w:rFonts w:ascii="Arial" w:hAnsi="Arial" w:cs="Arial"/>
          <w:color w:val="000000"/>
          <w:sz w:val="22"/>
          <w:szCs w:val="22"/>
        </w:rPr>
        <w:t xml:space="preserve"> 2 BetrVG).</w:t>
      </w:r>
      <w:r w:rsidR="008064D3" w:rsidRPr="003231AD">
        <w:rPr>
          <w:rFonts w:ascii="Arial" w:hAnsi="Arial" w:cs="Arial"/>
          <w:color w:val="000000"/>
          <w:sz w:val="22"/>
          <w:szCs w:val="22"/>
        </w:rPr>
        <w:t xml:space="preserve"> </w:t>
      </w:r>
      <w:r w:rsidR="00382B9D" w:rsidRPr="003231AD">
        <w:rPr>
          <w:rFonts w:ascii="Arial" w:hAnsi="Arial" w:cs="Arial"/>
          <w:color w:val="000000"/>
          <w:sz w:val="22"/>
          <w:szCs w:val="22"/>
        </w:rPr>
        <w:t>Leiharbeitnehmer</w:t>
      </w:r>
      <w:r w:rsidR="0081664E">
        <w:rPr>
          <w:rFonts w:ascii="Arial" w:hAnsi="Arial" w:cs="Arial"/>
          <w:color w:val="000000"/>
          <w:sz w:val="22"/>
          <w:szCs w:val="22"/>
        </w:rPr>
        <w:t>innen und Leiharbeitnehmer</w:t>
      </w:r>
      <w:r w:rsidR="00382B9D" w:rsidRPr="003231AD">
        <w:rPr>
          <w:rFonts w:ascii="Arial" w:hAnsi="Arial" w:cs="Arial"/>
          <w:color w:val="000000"/>
          <w:sz w:val="22"/>
          <w:szCs w:val="22"/>
        </w:rPr>
        <w:t xml:space="preserve"> sind, auch wenn sie wahlberechtigt sind, nicht wählbar</w:t>
      </w:r>
      <w:r w:rsidR="008F4F63">
        <w:rPr>
          <w:rFonts w:ascii="Arial" w:hAnsi="Arial" w:cs="Arial"/>
          <w:color w:val="000000"/>
          <w:sz w:val="22"/>
          <w:szCs w:val="22"/>
        </w:rPr>
        <w:t xml:space="preserve"> (§ 14 Abs. 2 S. 1 AÜG)</w:t>
      </w:r>
      <w:r w:rsidR="00382B9D" w:rsidRPr="003231AD">
        <w:rPr>
          <w:rFonts w:ascii="Arial" w:hAnsi="Arial" w:cs="Arial"/>
          <w:color w:val="000000"/>
          <w:sz w:val="22"/>
          <w:szCs w:val="22"/>
        </w:rPr>
        <w:t>.</w:t>
      </w:r>
    </w:p>
    <w:p w14:paraId="2C3425BF" w14:textId="77777777" w:rsidR="00382B9D" w:rsidRPr="003231AD" w:rsidRDefault="00382B9D" w:rsidP="00295889">
      <w:pPr>
        <w:pStyle w:val="berschrift1"/>
        <w:spacing w:before="0" w:after="120" w:line="300" w:lineRule="exact"/>
        <w:jc w:val="center"/>
        <w:rPr>
          <w:sz w:val="22"/>
          <w:szCs w:val="22"/>
        </w:rPr>
      </w:pPr>
      <w:r w:rsidRPr="003231AD">
        <w:rPr>
          <w:sz w:val="22"/>
          <w:szCs w:val="22"/>
        </w:rPr>
        <w:t>Wählerliste</w:t>
      </w:r>
    </w:p>
    <w:p w14:paraId="6798DF49" w14:textId="77777777" w:rsidR="00382B9D" w:rsidRPr="003231AD" w:rsidRDefault="00382B9D" w:rsidP="00295889">
      <w:pPr>
        <w:widowControl w:val="0"/>
        <w:suppressAutoHyphens/>
        <w:autoSpaceDE w:val="0"/>
        <w:autoSpaceDN w:val="0"/>
        <w:adjustRightInd w:val="0"/>
        <w:spacing w:after="120" w:line="300" w:lineRule="exact"/>
        <w:jc w:val="both"/>
        <w:rPr>
          <w:rFonts w:ascii="Arial" w:hAnsi="Arial" w:cs="Arial"/>
          <w:b/>
          <w:bCs/>
          <w:color w:val="000000"/>
          <w:sz w:val="22"/>
          <w:szCs w:val="22"/>
        </w:rPr>
      </w:pPr>
      <w:r w:rsidRPr="003231AD">
        <w:rPr>
          <w:rFonts w:ascii="Arial" w:hAnsi="Arial" w:cs="Arial"/>
          <w:color w:val="000000"/>
          <w:sz w:val="22"/>
          <w:szCs w:val="22"/>
        </w:rPr>
        <w:t xml:space="preserve">Das Wahlrecht und die Wählbarkeit setzen nach </w:t>
      </w:r>
      <w:r w:rsidR="00C043DE" w:rsidRPr="003231AD">
        <w:rPr>
          <w:rFonts w:ascii="Arial" w:hAnsi="Arial" w:cs="Arial"/>
          <w:color w:val="000000"/>
          <w:sz w:val="22"/>
          <w:szCs w:val="22"/>
        </w:rPr>
        <w:t xml:space="preserve">§ </w:t>
      </w:r>
      <w:r w:rsidRPr="003231AD">
        <w:rPr>
          <w:rFonts w:ascii="Arial" w:hAnsi="Arial" w:cs="Arial"/>
          <w:color w:val="000000"/>
          <w:sz w:val="22"/>
          <w:szCs w:val="22"/>
        </w:rPr>
        <w:t xml:space="preserve">2 Abs. 3 WO voraus, dass die Arbeitnehmerinnen und Arbeitnehmer </w:t>
      </w:r>
      <w:r w:rsidRPr="003231AD">
        <w:rPr>
          <w:rFonts w:ascii="Arial" w:hAnsi="Arial" w:cs="Arial"/>
          <w:b/>
          <w:bCs/>
          <w:color w:val="000000"/>
          <w:sz w:val="22"/>
          <w:szCs w:val="22"/>
          <w:u w:val="single"/>
        </w:rPr>
        <w:t>in die Wählerliste eingetragen</w:t>
      </w:r>
      <w:r w:rsidRPr="003231AD">
        <w:rPr>
          <w:rFonts w:ascii="Arial" w:hAnsi="Arial" w:cs="Arial"/>
          <w:color w:val="000000"/>
          <w:sz w:val="22"/>
          <w:szCs w:val="22"/>
        </w:rPr>
        <w:t xml:space="preserve"> sind. </w:t>
      </w:r>
      <w:r w:rsidRPr="003231AD">
        <w:rPr>
          <w:rFonts w:ascii="Arial" w:hAnsi="Arial" w:cs="Arial"/>
          <w:b/>
          <w:bCs/>
          <w:color w:val="000000"/>
          <w:sz w:val="22"/>
          <w:szCs w:val="22"/>
        </w:rPr>
        <w:t>Deshalb bitten wir Sie um eine Überprüfung dieser Voraussetzung.</w:t>
      </w:r>
    </w:p>
    <w:p w14:paraId="6EBAD79F" w14:textId="77777777" w:rsidR="00382B9D" w:rsidRPr="003231AD" w:rsidRDefault="00382B9D" w:rsidP="00295889">
      <w:pPr>
        <w:widowControl w:val="0"/>
        <w:suppressAutoHyphens/>
        <w:autoSpaceDE w:val="0"/>
        <w:autoSpaceDN w:val="0"/>
        <w:adjustRightInd w:val="0"/>
        <w:spacing w:after="120" w:line="300" w:lineRule="exact"/>
        <w:jc w:val="both"/>
        <w:rPr>
          <w:rFonts w:ascii="Arial" w:hAnsi="Arial" w:cs="Arial"/>
          <w:strike/>
          <w:sz w:val="22"/>
          <w:szCs w:val="22"/>
        </w:rPr>
      </w:pPr>
      <w:r w:rsidRPr="003231AD">
        <w:rPr>
          <w:rFonts w:ascii="Arial" w:hAnsi="Arial" w:cs="Arial"/>
          <w:color w:val="000000"/>
          <w:sz w:val="22"/>
          <w:szCs w:val="22"/>
        </w:rPr>
        <w:t xml:space="preserve">Die Wählerliste liegt zusammen mit dem Text der </w:t>
      </w:r>
      <w:r w:rsidRPr="003231AD">
        <w:rPr>
          <w:rFonts w:ascii="Arial" w:hAnsi="Arial" w:cs="Arial"/>
          <w:b/>
          <w:bCs/>
          <w:color w:val="000000"/>
          <w:sz w:val="22"/>
          <w:szCs w:val="22"/>
        </w:rPr>
        <w:t>Wahlordnung</w:t>
      </w:r>
      <w:r w:rsidRPr="003231AD">
        <w:rPr>
          <w:rFonts w:ascii="Arial" w:hAnsi="Arial" w:cs="Arial"/>
          <w:color w:val="000000"/>
          <w:sz w:val="22"/>
          <w:szCs w:val="22"/>
        </w:rPr>
        <w:t xml:space="preserve"> in Raum </w:t>
      </w:r>
      <w:r w:rsidR="004D34A8" w:rsidRPr="003231AD">
        <w:rPr>
          <w:rFonts w:ascii="Arial" w:hAnsi="Arial" w:cs="Arial"/>
          <w:color w:val="000000"/>
          <w:sz w:val="22"/>
          <w:szCs w:val="22"/>
          <w:highlight w:val="lightGray"/>
        </w:rPr>
        <w:t>……….</w:t>
      </w:r>
      <w:r w:rsidR="004D34A8" w:rsidRPr="003231AD">
        <w:rPr>
          <w:rFonts w:ascii="Arial" w:hAnsi="Arial" w:cs="Arial"/>
          <w:color w:val="000000"/>
          <w:sz w:val="22"/>
          <w:szCs w:val="22"/>
        </w:rPr>
        <w:t xml:space="preserve"> </w:t>
      </w:r>
      <w:r w:rsidRPr="003231AD">
        <w:rPr>
          <w:rFonts w:ascii="Arial" w:hAnsi="Arial" w:cs="Arial"/>
          <w:color w:val="000000"/>
          <w:sz w:val="22"/>
          <w:szCs w:val="22"/>
        </w:rPr>
        <w:t xml:space="preserve">aus und kann dort an jedem Arbeitstag von </w:t>
      </w:r>
      <w:r w:rsidR="004D34A8" w:rsidRPr="003231AD">
        <w:rPr>
          <w:rFonts w:ascii="Arial" w:hAnsi="Arial" w:cs="Arial"/>
          <w:color w:val="000000"/>
          <w:sz w:val="22"/>
          <w:szCs w:val="22"/>
          <w:highlight w:val="lightGray"/>
        </w:rPr>
        <w:t>……….</w:t>
      </w:r>
      <w:r w:rsidR="004D34A8" w:rsidRPr="003231AD">
        <w:rPr>
          <w:rFonts w:ascii="Arial" w:hAnsi="Arial" w:cs="Arial"/>
          <w:color w:val="000000"/>
          <w:sz w:val="22"/>
          <w:szCs w:val="22"/>
        </w:rPr>
        <w:t xml:space="preserve"> </w:t>
      </w:r>
      <w:r w:rsidRPr="003231AD">
        <w:rPr>
          <w:rFonts w:ascii="Arial" w:hAnsi="Arial" w:cs="Arial"/>
          <w:color w:val="000000"/>
          <w:sz w:val="22"/>
          <w:szCs w:val="22"/>
        </w:rPr>
        <w:t xml:space="preserve">bis </w:t>
      </w:r>
      <w:r w:rsidR="004D34A8" w:rsidRPr="003231AD">
        <w:rPr>
          <w:rFonts w:ascii="Arial" w:hAnsi="Arial" w:cs="Arial"/>
          <w:color w:val="000000"/>
          <w:sz w:val="22"/>
          <w:szCs w:val="22"/>
          <w:highlight w:val="lightGray"/>
        </w:rPr>
        <w:t>……….</w:t>
      </w:r>
      <w:r w:rsidR="004D34A8" w:rsidRPr="003231AD">
        <w:rPr>
          <w:rFonts w:ascii="Arial" w:hAnsi="Arial" w:cs="Arial"/>
          <w:color w:val="000000"/>
          <w:sz w:val="22"/>
          <w:szCs w:val="22"/>
        </w:rPr>
        <w:t xml:space="preserve"> </w:t>
      </w:r>
      <w:r w:rsidRPr="003231AD">
        <w:rPr>
          <w:rFonts w:ascii="Arial" w:hAnsi="Arial" w:cs="Arial"/>
          <w:color w:val="000000"/>
          <w:sz w:val="22"/>
          <w:szCs w:val="22"/>
        </w:rPr>
        <w:t>Uhr eingesehen werden.</w:t>
      </w:r>
      <w:r w:rsidRPr="003231AD">
        <w:rPr>
          <w:rFonts w:ascii="Arial" w:hAnsi="Arial" w:cs="Arial"/>
          <w:sz w:val="22"/>
          <w:szCs w:val="22"/>
        </w:rPr>
        <w:t xml:space="preserve"> </w:t>
      </w:r>
      <w:r w:rsidRPr="003231AD">
        <w:rPr>
          <w:rFonts w:ascii="Arial" w:hAnsi="Arial" w:cs="Arial"/>
          <w:bCs/>
          <w:i/>
          <w:iCs/>
          <w:color w:val="FF0000"/>
          <w:sz w:val="22"/>
          <w:szCs w:val="22"/>
        </w:rPr>
        <w:t>(Eventuell zusätzlich:)</w:t>
      </w:r>
      <w:r w:rsidRPr="003231AD">
        <w:rPr>
          <w:rFonts w:ascii="Arial" w:hAnsi="Arial" w:cs="Arial"/>
          <w:sz w:val="22"/>
          <w:szCs w:val="22"/>
        </w:rPr>
        <w:t xml:space="preserve"> Ein Abdruck der Wählerliste ist außerdem in elektronischer Form unter </w:t>
      </w:r>
      <w:r w:rsidR="004D34A8" w:rsidRPr="003231AD">
        <w:rPr>
          <w:rFonts w:ascii="Arial" w:hAnsi="Arial" w:cs="Arial"/>
          <w:color w:val="000000"/>
          <w:sz w:val="22"/>
          <w:szCs w:val="22"/>
          <w:highlight w:val="lightGray"/>
        </w:rPr>
        <w:t>……….</w:t>
      </w:r>
      <w:r w:rsidR="004D34A8" w:rsidRPr="003231AD">
        <w:rPr>
          <w:rFonts w:ascii="Arial" w:hAnsi="Arial" w:cs="Arial"/>
          <w:color w:val="000000"/>
          <w:sz w:val="22"/>
          <w:szCs w:val="22"/>
        </w:rPr>
        <w:t xml:space="preserve"> </w:t>
      </w:r>
      <w:r w:rsidRPr="003231AD">
        <w:rPr>
          <w:rFonts w:ascii="Arial" w:hAnsi="Arial" w:cs="Arial"/>
          <w:sz w:val="22"/>
          <w:szCs w:val="22"/>
        </w:rPr>
        <w:t>(</w:t>
      </w:r>
      <w:r w:rsidRPr="003231AD">
        <w:rPr>
          <w:rFonts w:ascii="Arial" w:hAnsi="Arial" w:cs="Arial"/>
          <w:i/>
          <w:iCs/>
          <w:sz w:val="22"/>
          <w:szCs w:val="22"/>
        </w:rPr>
        <w:t>Datei/Pfad</w:t>
      </w:r>
      <w:r w:rsidRPr="003231AD">
        <w:rPr>
          <w:rFonts w:ascii="Arial" w:hAnsi="Arial" w:cs="Arial"/>
          <w:sz w:val="22"/>
          <w:szCs w:val="22"/>
        </w:rPr>
        <w:t xml:space="preserve">) zu finden. </w:t>
      </w:r>
    </w:p>
    <w:p w14:paraId="10EEE261" w14:textId="77777777" w:rsidR="00382B9D" w:rsidRPr="003231AD" w:rsidRDefault="00382B9D" w:rsidP="00295889">
      <w:pPr>
        <w:widowControl w:val="0"/>
        <w:suppressAutoHyphens/>
        <w:autoSpaceDE w:val="0"/>
        <w:autoSpaceDN w:val="0"/>
        <w:adjustRightInd w:val="0"/>
        <w:spacing w:after="120" w:line="300" w:lineRule="exact"/>
        <w:jc w:val="both"/>
        <w:rPr>
          <w:rFonts w:ascii="Arial" w:hAnsi="Arial" w:cs="Arial"/>
          <w:color w:val="000000"/>
          <w:sz w:val="22"/>
          <w:szCs w:val="22"/>
        </w:rPr>
      </w:pPr>
      <w:r w:rsidRPr="003231AD">
        <w:rPr>
          <w:rFonts w:ascii="Arial" w:hAnsi="Arial" w:cs="Arial"/>
          <w:color w:val="000000"/>
          <w:sz w:val="22"/>
          <w:szCs w:val="22"/>
        </w:rPr>
        <w:t xml:space="preserve">Sollten Unrichtigkeiten der Wählerliste festgestellt werden, so ist gegen die Wählerliste Einspruch einzulegen. Einsprüche gegen die Richtigkeit der Wählerliste müssen gemäß § 4 WO innerhalb einer Frist von zwei Wochen ab Erlass dieses Wahlausschreibens schriftlich beim Wahlvorstand eingelegt werden. Die Frist für Einsprüche endet am </w:t>
      </w:r>
      <w:r w:rsidR="004D34A8" w:rsidRPr="003231AD">
        <w:rPr>
          <w:rFonts w:ascii="Arial" w:hAnsi="Arial" w:cs="Arial"/>
          <w:color w:val="000000"/>
          <w:sz w:val="22"/>
          <w:szCs w:val="22"/>
          <w:highlight w:val="lightGray"/>
        </w:rPr>
        <w:t>……….</w:t>
      </w:r>
      <w:r w:rsidR="004D34A8" w:rsidRPr="003231AD">
        <w:rPr>
          <w:rFonts w:ascii="Arial" w:hAnsi="Arial" w:cs="Arial"/>
          <w:color w:val="000000"/>
          <w:sz w:val="22"/>
          <w:szCs w:val="22"/>
        </w:rPr>
        <w:t xml:space="preserve"> </w:t>
      </w:r>
      <w:r w:rsidRPr="003231AD">
        <w:rPr>
          <w:rFonts w:ascii="Arial" w:hAnsi="Arial" w:cs="Arial"/>
          <w:color w:val="000000"/>
          <w:sz w:val="22"/>
          <w:szCs w:val="22"/>
        </w:rPr>
        <w:t xml:space="preserve">um </w:t>
      </w:r>
      <w:r w:rsidR="004D34A8" w:rsidRPr="003231AD">
        <w:rPr>
          <w:rFonts w:ascii="Arial" w:hAnsi="Arial" w:cs="Arial"/>
          <w:color w:val="000000"/>
          <w:sz w:val="22"/>
          <w:szCs w:val="22"/>
          <w:highlight w:val="lightGray"/>
        </w:rPr>
        <w:t>……….</w:t>
      </w:r>
      <w:r w:rsidR="004D34A8" w:rsidRPr="003231AD">
        <w:rPr>
          <w:rFonts w:ascii="Arial" w:hAnsi="Arial" w:cs="Arial"/>
          <w:color w:val="000000"/>
          <w:sz w:val="22"/>
          <w:szCs w:val="22"/>
        </w:rPr>
        <w:t xml:space="preserve"> </w:t>
      </w:r>
      <w:r w:rsidRPr="003231AD">
        <w:rPr>
          <w:rFonts w:ascii="Arial" w:hAnsi="Arial" w:cs="Arial"/>
          <w:color w:val="000000"/>
          <w:sz w:val="22"/>
          <w:szCs w:val="22"/>
        </w:rPr>
        <w:t>Uhr</w:t>
      </w:r>
      <w:r w:rsidR="003158F8" w:rsidRPr="003231AD">
        <w:rPr>
          <w:rFonts w:ascii="Arial" w:hAnsi="Arial" w:cs="Arial"/>
          <w:color w:val="000000"/>
          <w:sz w:val="22"/>
          <w:szCs w:val="22"/>
        </w:rPr>
        <w:t>.</w:t>
      </w:r>
      <w:r w:rsidRPr="003231AD">
        <w:rPr>
          <w:rStyle w:val="Endnotenzeichen"/>
          <w:rFonts w:ascii="Arial" w:hAnsi="Arial" w:cs="Arial"/>
          <w:color w:val="000000"/>
          <w:sz w:val="22"/>
          <w:szCs w:val="22"/>
        </w:rPr>
        <w:endnoteReference w:id="6"/>
      </w:r>
      <w:r w:rsidRPr="003231AD">
        <w:rPr>
          <w:rFonts w:ascii="Arial" w:hAnsi="Arial" w:cs="Arial"/>
          <w:color w:val="000000"/>
          <w:sz w:val="22"/>
          <w:szCs w:val="22"/>
        </w:rPr>
        <w:t xml:space="preserve"> </w:t>
      </w:r>
    </w:p>
    <w:p w14:paraId="376F6134" w14:textId="77777777" w:rsidR="00954039" w:rsidRPr="003231AD" w:rsidRDefault="00954039" w:rsidP="00295889">
      <w:pPr>
        <w:widowControl w:val="0"/>
        <w:suppressAutoHyphens/>
        <w:autoSpaceDE w:val="0"/>
        <w:autoSpaceDN w:val="0"/>
        <w:adjustRightInd w:val="0"/>
        <w:spacing w:after="120" w:line="300" w:lineRule="exact"/>
        <w:jc w:val="both"/>
        <w:rPr>
          <w:rFonts w:ascii="Arial" w:hAnsi="Arial" w:cs="Arial"/>
          <w:color w:val="000000"/>
          <w:sz w:val="22"/>
          <w:szCs w:val="22"/>
        </w:rPr>
      </w:pPr>
      <w:r w:rsidRPr="003231AD">
        <w:rPr>
          <w:rFonts w:ascii="Arial" w:hAnsi="Arial" w:cs="Arial"/>
          <w:color w:val="000000"/>
          <w:sz w:val="22"/>
          <w:szCs w:val="22"/>
        </w:rPr>
        <w:t xml:space="preserve">Die Anfechtung der Wahl durch die Wahlberechtigten ist ausgeschlossen, soweit sie darauf gestützt wird, dass die Wählerliste unrichtig ist, wenn nicht zuvor aus demselben Grund ordnungsgemäß Einspruch gegen die Richtigkeit der Wählerliste eingelegt wurde. Dies gilt nicht, wenn die anfechtenden Wahlberechtigten an der Einlegung eines Einspruchs gehindert waren. Die Anfechtung durch den Arbeitgeber ist ausgeschlossen, soweit sie darauf gestützt wird, dass die Wählerliste unrichtig ist und wenn diese Unrichtigkeit auf seinen Angaben beruht. </w:t>
      </w:r>
    </w:p>
    <w:p w14:paraId="46F0EA0C" w14:textId="77777777" w:rsidR="00382B9D" w:rsidRPr="003231AD" w:rsidRDefault="00382B9D" w:rsidP="00295889">
      <w:pPr>
        <w:pStyle w:val="berschrift1"/>
        <w:spacing w:before="0" w:after="120" w:line="300" w:lineRule="exact"/>
        <w:jc w:val="center"/>
        <w:rPr>
          <w:sz w:val="22"/>
          <w:szCs w:val="22"/>
        </w:rPr>
      </w:pPr>
      <w:r w:rsidRPr="003231AD">
        <w:rPr>
          <w:sz w:val="22"/>
          <w:szCs w:val="22"/>
        </w:rPr>
        <w:t>Wahlvorschläge/Vorschlagslisten</w:t>
      </w:r>
    </w:p>
    <w:p w14:paraId="234FA641" w14:textId="77777777" w:rsidR="00382B9D" w:rsidRPr="003231AD" w:rsidRDefault="00382B9D" w:rsidP="00295889">
      <w:pPr>
        <w:widowControl w:val="0"/>
        <w:suppressAutoHyphens/>
        <w:autoSpaceDE w:val="0"/>
        <w:autoSpaceDN w:val="0"/>
        <w:adjustRightInd w:val="0"/>
        <w:spacing w:after="120" w:line="300" w:lineRule="exact"/>
        <w:jc w:val="both"/>
        <w:rPr>
          <w:rFonts w:ascii="Arial" w:hAnsi="Arial" w:cs="Arial"/>
          <w:color w:val="000000"/>
          <w:sz w:val="22"/>
          <w:szCs w:val="22"/>
        </w:rPr>
      </w:pPr>
      <w:r w:rsidRPr="003231AD">
        <w:rPr>
          <w:rFonts w:ascii="Arial" w:hAnsi="Arial" w:cs="Arial"/>
          <w:color w:val="000000"/>
          <w:sz w:val="22"/>
          <w:szCs w:val="22"/>
        </w:rPr>
        <w:t>Die Wahl erfolgt auf der Basis von Wahlvorschlägen, die dem Wahlvorstand als Vorschlags</w:t>
      </w:r>
      <w:r w:rsidR="008447C8" w:rsidRPr="003231AD">
        <w:rPr>
          <w:rFonts w:ascii="Arial" w:hAnsi="Arial" w:cs="Arial"/>
          <w:color w:val="000000"/>
          <w:sz w:val="22"/>
          <w:szCs w:val="22"/>
        </w:rPr>
        <w:t xml:space="preserve">listen einzureichen sind. Alle Wahlberechtigten </w:t>
      </w:r>
      <w:r w:rsidRPr="003231AD">
        <w:rPr>
          <w:rFonts w:ascii="Arial" w:hAnsi="Arial" w:cs="Arial"/>
          <w:color w:val="000000"/>
          <w:sz w:val="22"/>
          <w:szCs w:val="22"/>
        </w:rPr>
        <w:t xml:space="preserve">sind deshalb aufgefordert, innerhalb von zwei Wochen ab Erlass dieses Wahlausschreibens Vorschlagslisten beim Wahlvorstand (Adresse am Ende dieses Wahlausschreibens) einzureichen. Für die Wahl können nur solche Vorschlagslisten berücksichtigt werden, die fristgemäß eingereicht werden. </w:t>
      </w:r>
      <w:r w:rsidRPr="003231AD">
        <w:rPr>
          <w:rFonts w:ascii="Arial" w:hAnsi="Arial" w:cs="Arial"/>
          <w:b/>
          <w:bCs/>
          <w:color w:val="000000"/>
          <w:sz w:val="22"/>
          <w:szCs w:val="22"/>
        </w:rPr>
        <w:t xml:space="preserve">Die Frist zur Einreichung von Wahlvorschlägen endet am </w:t>
      </w:r>
      <w:r w:rsidR="004D34A8" w:rsidRPr="003231AD">
        <w:rPr>
          <w:rFonts w:ascii="Arial" w:hAnsi="Arial" w:cs="Arial"/>
          <w:color w:val="000000"/>
          <w:sz w:val="22"/>
          <w:szCs w:val="22"/>
          <w:highlight w:val="lightGray"/>
        </w:rPr>
        <w:t>……….</w:t>
      </w:r>
      <w:r w:rsidR="004D34A8" w:rsidRPr="003231AD">
        <w:rPr>
          <w:rFonts w:ascii="Arial" w:hAnsi="Arial" w:cs="Arial"/>
          <w:color w:val="000000"/>
          <w:sz w:val="22"/>
          <w:szCs w:val="22"/>
        </w:rPr>
        <w:t xml:space="preserve"> </w:t>
      </w:r>
      <w:r w:rsidRPr="003231AD">
        <w:rPr>
          <w:rFonts w:ascii="Arial" w:hAnsi="Arial" w:cs="Arial"/>
          <w:b/>
          <w:bCs/>
          <w:color w:val="000000"/>
          <w:sz w:val="22"/>
          <w:szCs w:val="22"/>
        </w:rPr>
        <w:t xml:space="preserve">um </w:t>
      </w:r>
      <w:r w:rsidR="004D34A8" w:rsidRPr="003231AD">
        <w:rPr>
          <w:rFonts w:ascii="Arial" w:hAnsi="Arial" w:cs="Arial"/>
          <w:color w:val="000000"/>
          <w:sz w:val="22"/>
          <w:szCs w:val="22"/>
          <w:highlight w:val="lightGray"/>
        </w:rPr>
        <w:t>……….</w:t>
      </w:r>
      <w:r w:rsidR="004D34A8" w:rsidRPr="003231AD">
        <w:rPr>
          <w:rFonts w:ascii="Arial" w:hAnsi="Arial" w:cs="Arial"/>
          <w:color w:val="000000"/>
          <w:sz w:val="22"/>
          <w:szCs w:val="22"/>
        </w:rPr>
        <w:t xml:space="preserve"> </w:t>
      </w:r>
      <w:r w:rsidRPr="003231AD">
        <w:rPr>
          <w:rFonts w:ascii="Arial" w:hAnsi="Arial" w:cs="Arial"/>
          <w:b/>
          <w:bCs/>
          <w:color w:val="000000"/>
          <w:sz w:val="22"/>
          <w:szCs w:val="22"/>
        </w:rPr>
        <w:t>Uhr</w:t>
      </w:r>
      <w:r w:rsidR="003158F8" w:rsidRPr="003231AD">
        <w:rPr>
          <w:rFonts w:ascii="Arial" w:hAnsi="Arial" w:cs="Arial"/>
          <w:b/>
          <w:bCs/>
          <w:color w:val="000000"/>
          <w:sz w:val="22"/>
          <w:szCs w:val="22"/>
        </w:rPr>
        <w:t>.</w:t>
      </w:r>
      <w:r w:rsidRPr="003231AD">
        <w:rPr>
          <w:rStyle w:val="Endnotenzeichen"/>
          <w:rFonts w:ascii="Arial" w:hAnsi="Arial" w:cs="Arial"/>
          <w:bCs/>
          <w:color w:val="000000"/>
          <w:sz w:val="22"/>
          <w:szCs w:val="22"/>
        </w:rPr>
        <w:endnoteReference w:id="7"/>
      </w:r>
    </w:p>
    <w:p w14:paraId="41A9C190" w14:textId="77777777" w:rsidR="00382B9D" w:rsidRPr="003231AD" w:rsidRDefault="00382B9D" w:rsidP="00295889">
      <w:pPr>
        <w:widowControl w:val="0"/>
        <w:suppressAutoHyphens/>
        <w:autoSpaceDE w:val="0"/>
        <w:autoSpaceDN w:val="0"/>
        <w:adjustRightInd w:val="0"/>
        <w:spacing w:after="120" w:line="300" w:lineRule="exact"/>
        <w:jc w:val="both"/>
        <w:rPr>
          <w:rFonts w:ascii="Arial" w:hAnsi="Arial" w:cs="Arial"/>
          <w:color w:val="000000"/>
          <w:sz w:val="22"/>
          <w:szCs w:val="22"/>
        </w:rPr>
      </w:pPr>
      <w:r w:rsidRPr="003231AD">
        <w:rPr>
          <w:rFonts w:ascii="Arial" w:hAnsi="Arial" w:cs="Arial"/>
          <w:color w:val="000000"/>
          <w:sz w:val="22"/>
          <w:szCs w:val="22"/>
        </w:rPr>
        <w:t xml:space="preserve">Die Stimmabgabe ist an die eingereichten Vorschlagslisten gebunden. Es können deshalb nur Arbeitnehmerinnen und Arbeitnehmer gewählt werden, die in einer fristgemäß eingereichten und gültigen Vorschlagsliste genannt werden. </w:t>
      </w:r>
    </w:p>
    <w:p w14:paraId="287382C3" w14:textId="77777777" w:rsidR="00382B9D" w:rsidRPr="003231AD" w:rsidRDefault="00382B9D" w:rsidP="00295889">
      <w:pPr>
        <w:widowControl w:val="0"/>
        <w:tabs>
          <w:tab w:val="left" w:pos="2977"/>
        </w:tabs>
        <w:suppressAutoHyphens/>
        <w:autoSpaceDE w:val="0"/>
        <w:autoSpaceDN w:val="0"/>
        <w:adjustRightInd w:val="0"/>
        <w:spacing w:after="120" w:line="300" w:lineRule="exact"/>
        <w:jc w:val="both"/>
        <w:rPr>
          <w:rFonts w:ascii="Arial" w:hAnsi="Arial" w:cs="Arial"/>
          <w:sz w:val="22"/>
          <w:szCs w:val="22"/>
        </w:rPr>
      </w:pPr>
      <w:r w:rsidRPr="003231AD">
        <w:rPr>
          <w:rFonts w:ascii="Arial" w:hAnsi="Arial" w:cs="Arial"/>
          <w:b/>
          <w:bCs/>
          <w:color w:val="000000"/>
          <w:sz w:val="22"/>
          <w:szCs w:val="22"/>
        </w:rPr>
        <w:t>Jede Vorschlagsliste muss</w:t>
      </w:r>
      <w:r w:rsidRPr="003231AD">
        <w:rPr>
          <w:rFonts w:ascii="Arial" w:hAnsi="Arial" w:cs="Arial"/>
          <w:color w:val="000000"/>
          <w:sz w:val="22"/>
          <w:szCs w:val="22"/>
        </w:rPr>
        <w:t xml:space="preserve"> von mi</w:t>
      </w:r>
      <w:r w:rsidR="008447C8" w:rsidRPr="003231AD">
        <w:rPr>
          <w:rFonts w:ascii="Arial" w:hAnsi="Arial" w:cs="Arial"/>
          <w:color w:val="000000"/>
          <w:sz w:val="22"/>
          <w:szCs w:val="22"/>
        </w:rPr>
        <w:t>ndestens einem Zwanzigstel der W</w:t>
      </w:r>
      <w:r w:rsidRPr="003231AD">
        <w:rPr>
          <w:rFonts w:ascii="Arial" w:hAnsi="Arial" w:cs="Arial"/>
          <w:color w:val="000000"/>
          <w:sz w:val="22"/>
          <w:szCs w:val="22"/>
        </w:rPr>
        <w:t xml:space="preserve">ahlberechtigten </w:t>
      </w:r>
      <w:r w:rsidR="00086336" w:rsidRPr="003231AD">
        <w:rPr>
          <w:rFonts w:ascii="Arial" w:hAnsi="Arial" w:cs="Arial"/>
          <w:color w:val="000000"/>
          <w:sz w:val="22"/>
          <w:szCs w:val="22"/>
        </w:rPr>
        <w:t xml:space="preserve">unterzeichnet sein </w:t>
      </w:r>
      <w:r w:rsidRPr="003231AD">
        <w:rPr>
          <w:rFonts w:ascii="Arial" w:hAnsi="Arial" w:cs="Arial"/>
          <w:color w:val="000000"/>
          <w:sz w:val="22"/>
          <w:szCs w:val="22"/>
        </w:rPr>
        <w:t>(fünfzig sind immer ausreichend)</w:t>
      </w:r>
      <w:r w:rsidR="00086336" w:rsidRPr="003231AD">
        <w:rPr>
          <w:rFonts w:ascii="Arial" w:hAnsi="Arial" w:cs="Arial"/>
          <w:color w:val="000000"/>
          <w:sz w:val="22"/>
          <w:szCs w:val="22"/>
        </w:rPr>
        <w:t>. D</w:t>
      </w:r>
      <w:r w:rsidRPr="003231AD">
        <w:rPr>
          <w:rFonts w:ascii="Arial" w:hAnsi="Arial" w:cs="Arial"/>
          <w:color w:val="000000"/>
          <w:sz w:val="22"/>
          <w:szCs w:val="22"/>
        </w:rPr>
        <w:t>as bedeutet für unseren Betrieb,</w:t>
      </w:r>
      <w:r w:rsidRPr="003231AD">
        <w:rPr>
          <w:rFonts w:ascii="Arial" w:hAnsi="Arial" w:cs="Arial"/>
          <w:b/>
          <w:bCs/>
          <w:color w:val="000000"/>
          <w:sz w:val="22"/>
          <w:szCs w:val="22"/>
        </w:rPr>
        <w:t xml:space="preserve"> </w:t>
      </w:r>
      <w:r w:rsidR="00086336" w:rsidRPr="003231AD">
        <w:rPr>
          <w:rFonts w:ascii="Arial" w:hAnsi="Arial" w:cs="Arial"/>
          <w:color w:val="000000"/>
          <w:sz w:val="22"/>
          <w:szCs w:val="22"/>
        </w:rPr>
        <w:t xml:space="preserve">dass jede Vorschlagsliste </w:t>
      </w:r>
      <w:r w:rsidRPr="003231AD">
        <w:rPr>
          <w:rFonts w:ascii="Arial" w:hAnsi="Arial" w:cs="Arial"/>
          <w:b/>
          <w:bCs/>
          <w:color w:val="000000"/>
          <w:sz w:val="22"/>
          <w:szCs w:val="22"/>
        </w:rPr>
        <w:t xml:space="preserve">von mindestens </w:t>
      </w:r>
      <w:r w:rsidR="004D34A8" w:rsidRPr="003231AD">
        <w:rPr>
          <w:rFonts w:ascii="Arial" w:hAnsi="Arial" w:cs="Arial"/>
          <w:color w:val="000000"/>
          <w:sz w:val="22"/>
          <w:szCs w:val="22"/>
          <w:highlight w:val="lightGray"/>
        </w:rPr>
        <w:t>……….</w:t>
      </w:r>
      <w:r w:rsidR="004D34A8" w:rsidRPr="003231AD">
        <w:rPr>
          <w:rFonts w:ascii="Arial" w:hAnsi="Arial" w:cs="Arial"/>
          <w:color w:val="000000"/>
          <w:sz w:val="22"/>
          <w:szCs w:val="22"/>
        </w:rPr>
        <w:t xml:space="preserve"> </w:t>
      </w:r>
      <w:r w:rsidRPr="003231AD">
        <w:rPr>
          <w:rFonts w:ascii="Arial" w:hAnsi="Arial" w:cs="Arial"/>
          <w:b/>
          <w:bCs/>
          <w:color w:val="000000"/>
          <w:sz w:val="22"/>
          <w:szCs w:val="22"/>
        </w:rPr>
        <w:t xml:space="preserve">wahlberechtigten Arbeitnehmerinnen und </w:t>
      </w:r>
      <w:r w:rsidRPr="003231AD">
        <w:rPr>
          <w:rFonts w:ascii="Arial" w:hAnsi="Arial" w:cs="Arial"/>
          <w:b/>
          <w:bCs/>
          <w:sz w:val="22"/>
          <w:szCs w:val="22"/>
        </w:rPr>
        <w:t>Arbeitnehmern unterzeichnet sein</w:t>
      </w:r>
      <w:r w:rsidR="00086336" w:rsidRPr="003231AD">
        <w:rPr>
          <w:rFonts w:ascii="Arial" w:hAnsi="Arial" w:cs="Arial"/>
          <w:b/>
          <w:bCs/>
          <w:sz w:val="22"/>
          <w:szCs w:val="22"/>
        </w:rPr>
        <w:t xml:space="preserve"> muss</w:t>
      </w:r>
      <w:r w:rsidRPr="003231AD">
        <w:rPr>
          <w:rFonts w:ascii="Arial" w:hAnsi="Arial" w:cs="Arial"/>
          <w:sz w:val="22"/>
          <w:szCs w:val="22"/>
        </w:rPr>
        <w:t>, damit sie berücksichtigt werden kann (§ 14 Abs. 4 BetrVG).</w:t>
      </w:r>
    </w:p>
    <w:p w14:paraId="726C3752" w14:textId="77777777" w:rsidR="00382B9D" w:rsidRPr="003231AD" w:rsidRDefault="00382B9D" w:rsidP="00295889">
      <w:pPr>
        <w:widowControl w:val="0"/>
        <w:suppressAutoHyphens/>
        <w:autoSpaceDE w:val="0"/>
        <w:autoSpaceDN w:val="0"/>
        <w:adjustRightInd w:val="0"/>
        <w:spacing w:after="120" w:line="300" w:lineRule="exact"/>
        <w:jc w:val="both"/>
        <w:rPr>
          <w:rFonts w:ascii="Arial" w:hAnsi="Arial" w:cs="Arial"/>
          <w:sz w:val="22"/>
          <w:szCs w:val="22"/>
        </w:rPr>
      </w:pPr>
      <w:r w:rsidRPr="003231AD">
        <w:rPr>
          <w:rFonts w:ascii="Arial" w:hAnsi="Arial" w:cs="Arial"/>
          <w:sz w:val="22"/>
          <w:szCs w:val="22"/>
        </w:rPr>
        <w:t xml:space="preserve">Auch im Betrieb vertretene Gewerkschaften können Wahlvorschläge einreichen. Diese müssen </w:t>
      </w:r>
      <w:r w:rsidRPr="003231AD">
        <w:rPr>
          <w:rFonts w:ascii="Arial" w:hAnsi="Arial" w:cs="Arial"/>
          <w:b/>
          <w:bCs/>
          <w:sz w:val="22"/>
          <w:szCs w:val="22"/>
        </w:rPr>
        <w:t>von zwei Beauftragten dieser Gewerkschaft unterzeichnet</w:t>
      </w:r>
      <w:r w:rsidRPr="003231AD">
        <w:rPr>
          <w:rFonts w:ascii="Arial" w:hAnsi="Arial" w:cs="Arial"/>
          <w:sz w:val="22"/>
          <w:szCs w:val="22"/>
        </w:rPr>
        <w:t xml:space="preserve"> sein (§ 14 Abs. 5 BetrVG). </w:t>
      </w:r>
    </w:p>
    <w:p w14:paraId="3C9345BE" w14:textId="77777777" w:rsidR="00382B9D" w:rsidRPr="003231AD" w:rsidRDefault="00382B9D" w:rsidP="00295889">
      <w:pPr>
        <w:widowControl w:val="0"/>
        <w:suppressAutoHyphens/>
        <w:autoSpaceDE w:val="0"/>
        <w:autoSpaceDN w:val="0"/>
        <w:adjustRightInd w:val="0"/>
        <w:spacing w:after="120" w:line="300" w:lineRule="exact"/>
        <w:jc w:val="both"/>
        <w:rPr>
          <w:rFonts w:ascii="Arial" w:hAnsi="Arial" w:cs="Arial"/>
          <w:sz w:val="22"/>
          <w:szCs w:val="22"/>
        </w:rPr>
      </w:pPr>
      <w:r w:rsidRPr="003231AD">
        <w:rPr>
          <w:rFonts w:ascii="Arial" w:hAnsi="Arial" w:cs="Arial"/>
          <w:sz w:val="22"/>
          <w:szCs w:val="22"/>
        </w:rPr>
        <w:t>Jede Vorschlagsliste soll mindestens doppelt so viele Bewerberinnen und Bewerber aufweisen, wie Betriebsratsmitglieder zu wählen sind (§ 6 Abs. 2 WO). Bei der Aufstellung der Vorschlagslisten sollen die einzelnen Organisationsbereiche und die verschiedenen Beschäftigungsarten in unserem Betrieb berücksichtigt werden (§ 3 Abs. 3 WO).</w:t>
      </w:r>
    </w:p>
    <w:p w14:paraId="78E754B9" w14:textId="77777777" w:rsidR="00382B9D" w:rsidRPr="003231AD" w:rsidRDefault="00382B9D" w:rsidP="00295889">
      <w:pPr>
        <w:widowControl w:val="0"/>
        <w:suppressAutoHyphens/>
        <w:autoSpaceDE w:val="0"/>
        <w:autoSpaceDN w:val="0"/>
        <w:adjustRightInd w:val="0"/>
        <w:spacing w:after="120" w:line="300" w:lineRule="exact"/>
        <w:jc w:val="both"/>
        <w:rPr>
          <w:rFonts w:ascii="Arial" w:hAnsi="Arial" w:cs="Arial"/>
          <w:sz w:val="22"/>
          <w:szCs w:val="22"/>
        </w:rPr>
      </w:pPr>
      <w:r w:rsidRPr="003231AD">
        <w:rPr>
          <w:rFonts w:ascii="Arial" w:hAnsi="Arial" w:cs="Arial"/>
          <w:sz w:val="22"/>
          <w:szCs w:val="22"/>
        </w:rPr>
        <w:t xml:space="preserve">In jeder Vorschlagsliste sind die einzelnen Bewerberinnen oder Bewerber in erkennbarer </w:t>
      </w:r>
      <w:r w:rsidRPr="003231AD">
        <w:rPr>
          <w:rFonts w:ascii="Arial" w:hAnsi="Arial" w:cs="Arial"/>
          <w:sz w:val="22"/>
          <w:szCs w:val="22"/>
        </w:rPr>
        <w:lastRenderedPageBreak/>
        <w:t>Reihenfolge unter fortlaufender Nummer und unter Angabe von Familienname, Vorname, Geburtsdatum und Art der Beschäftigung im Betrieb aufzuführen (§ 6 Abs. 3 WO). Jede Vorschlagsliste hat die schriftliche Zustimmung der Bewerberinnen und Bewerber zur Aufnahme in die Liste – durch eigenhändige</w:t>
      </w:r>
      <w:r w:rsidR="003158F8" w:rsidRPr="003231AD">
        <w:rPr>
          <w:rFonts w:ascii="Arial" w:hAnsi="Arial" w:cs="Arial"/>
          <w:sz w:val="22"/>
          <w:szCs w:val="22"/>
        </w:rPr>
        <w:t xml:space="preserve"> Unterschrift – (§ 6 Abs. 3 S</w:t>
      </w:r>
      <w:r w:rsidR="007B36E4" w:rsidRPr="003231AD">
        <w:rPr>
          <w:rFonts w:ascii="Arial" w:hAnsi="Arial" w:cs="Arial"/>
          <w:sz w:val="22"/>
          <w:szCs w:val="22"/>
        </w:rPr>
        <w:t>atz</w:t>
      </w:r>
      <w:r w:rsidRPr="003231AD">
        <w:rPr>
          <w:rFonts w:ascii="Arial" w:hAnsi="Arial" w:cs="Arial"/>
          <w:sz w:val="22"/>
          <w:szCs w:val="22"/>
        </w:rPr>
        <w:t xml:space="preserve"> 2 WO) sowie die notwendige Anzahl an Stützunterschriften zu enthalten bzw. sie sind ihr (mit eindeutiger Bezugnahme auf die betreffende Vorschlagsliste, am besten zusammengetackert) beizufügen.</w:t>
      </w:r>
    </w:p>
    <w:p w14:paraId="5DAA4114" w14:textId="69E18FA3" w:rsidR="00382B9D" w:rsidRPr="003231AD" w:rsidRDefault="00382B9D" w:rsidP="00295889">
      <w:pPr>
        <w:widowControl w:val="0"/>
        <w:suppressAutoHyphens/>
        <w:autoSpaceDE w:val="0"/>
        <w:autoSpaceDN w:val="0"/>
        <w:adjustRightInd w:val="0"/>
        <w:spacing w:after="120" w:line="300" w:lineRule="exact"/>
        <w:jc w:val="both"/>
        <w:rPr>
          <w:rFonts w:ascii="Arial" w:hAnsi="Arial" w:cs="Arial"/>
          <w:sz w:val="22"/>
          <w:szCs w:val="22"/>
        </w:rPr>
      </w:pPr>
      <w:r w:rsidRPr="003231AD">
        <w:rPr>
          <w:rFonts w:ascii="Arial" w:hAnsi="Arial" w:cs="Arial"/>
          <w:sz w:val="22"/>
          <w:szCs w:val="22"/>
        </w:rPr>
        <w:t>Jede Vorschlagsliste soll mit einem Kennwor</w:t>
      </w:r>
      <w:r w:rsidR="003158F8" w:rsidRPr="003231AD">
        <w:rPr>
          <w:rFonts w:ascii="Arial" w:hAnsi="Arial" w:cs="Arial"/>
          <w:sz w:val="22"/>
          <w:szCs w:val="22"/>
        </w:rPr>
        <w:t>t versehen sein (§ 7 Abs. 2 S</w:t>
      </w:r>
      <w:r w:rsidR="007B36E4" w:rsidRPr="003231AD">
        <w:rPr>
          <w:rFonts w:ascii="Arial" w:hAnsi="Arial" w:cs="Arial"/>
          <w:sz w:val="22"/>
          <w:szCs w:val="22"/>
        </w:rPr>
        <w:t>atz</w:t>
      </w:r>
      <w:r w:rsidRPr="003231AD">
        <w:rPr>
          <w:rFonts w:ascii="Arial" w:hAnsi="Arial" w:cs="Arial"/>
          <w:sz w:val="22"/>
          <w:szCs w:val="22"/>
        </w:rPr>
        <w:t xml:space="preserve"> 1 WO). Zudem soll eine/r der Stützunterzeichner/innen als Listenvertreter/in bezeichnet werden. Der/die Listenvertreter/in ist Ansprechpartnerin bei Rückfragen oder Erklärungen des Wahlvorstands (§ 6 Abs. 4 WO).</w:t>
      </w:r>
    </w:p>
    <w:p w14:paraId="678F907A" w14:textId="77777777" w:rsidR="00382B9D" w:rsidRPr="003231AD" w:rsidRDefault="00382B9D" w:rsidP="00295889">
      <w:pPr>
        <w:widowControl w:val="0"/>
        <w:suppressAutoHyphens/>
        <w:autoSpaceDE w:val="0"/>
        <w:autoSpaceDN w:val="0"/>
        <w:adjustRightInd w:val="0"/>
        <w:spacing w:after="120" w:line="300" w:lineRule="exact"/>
        <w:jc w:val="both"/>
        <w:rPr>
          <w:rFonts w:ascii="Arial" w:hAnsi="Arial" w:cs="Arial"/>
          <w:sz w:val="22"/>
          <w:szCs w:val="22"/>
        </w:rPr>
      </w:pPr>
      <w:r w:rsidRPr="003231AD">
        <w:rPr>
          <w:rFonts w:ascii="Arial" w:hAnsi="Arial" w:cs="Arial"/>
          <w:sz w:val="22"/>
          <w:szCs w:val="22"/>
        </w:rPr>
        <w:t xml:space="preserve">Musterformulare für Vorschlagslisten können beim Wahlvorstand angefordert werden*. Außerdem ist ein Musterformular für Vorschlagslisten in elektronischer Form unter </w:t>
      </w:r>
      <w:r w:rsidR="004D34A8" w:rsidRPr="003231AD">
        <w:rPr>
          <w:rFonts w:ascii="Arial" w:hAnsi="Arial" w:cs="Arial"/>
          <w:color w:val="000000"/>
          <w:sz w:val="22"/>
          <w:szCs w:val="22"/>
          <w:highlight w:val="lightGray"/>
        </w:rPr>
        <w:t>……….</w:t>
      </w:r>
      <w:r w:rsidR="004D34A8" w:rsidRPr="003231AD">
        <w:rPr>
          <w:rFonts w:ascii="Arial" w:hAnsi="Arial" w:cs="Arial"/>
          <w:color w:val="000000"/>
          <w:sz w:val="22"/>
          <w:szCs w:val="22"/>
        </w:rPr>
        <w:t xml:space="preserve"> </w:t>
      </w:r>
      <w:r w:rsidRPr="003231AD">
        <w:rPr>
          <w:rFonts w:ascii="Arial" w:hAnsi="Arial" w:cs="Arial"/>
          <w:sz w:val="22"/>
          <w:szCs w:val="22"/>
        </w:rPr>
        <w:t>(</w:t>
      </w:r>
      <w:r w:rsidRPr="003231AD">
        <w:rPr>
          <w:rFonts w:ascii="Arial" w:hAnsi="Arial" w:cs="Arial"/>
          <w:i/>
          <w:iCs/>
          <w:sz w:val="22"/>
          <w:szCs w:val="22"/>
        </w:rPr>
        <w:t>Datei/Pfad</w:t>
      </w:r>
      <w:r w:rsidRPr="003231AD">
        <w:rPr>
          <w:rFonts w:ascii="Arial" w:hAnsi="Arial" w:cs="Arial"/>
          <w:sz w:val="22"/>
          <w:szCs w:val="22"/>
        </w:rPr>
        <w:t>) zu finden*.</w:t>
      </w:r>
    </w:p>
    <w:p w14:paraId="09A68DF6" w14:textId="77777777" w:rsidR="00382B9D" w:rsidRPr="003231AD" w:rsidRDefault="00382B9D" w:rsidP="00295889">
      <w:pPr>
        <w:widowControl w:val="0"/>
        <w:suppressAutoHyphens/>
        <w:autoSpaceDE w:val="0"/>
        <w:autoSpaceDN w:val="0"/>
        <w:adjustRightInd w:val="0"/>
        <w:spacing w:after="120" w:line="300" w:lineRule="exact"/>
        <w:jc w:val="both"/>
        <w:rPr>
          <w:rFonts w:ascii="Arial" w:hAnsi="Arial" w:cs="Arial"/>
          <w:color w:val="000000"/>
          <w:sz w:val="22"/>
          <w:szCs w:val="22"/>
        </w:rPr>
      </w:pPr>
      <w:r w:rsidRPr="003231AD">
        <w:rPr>
          <w:rFonts w:ascii="Arial" w:hAnsi="Arial" w:cs="Arial"/>
          <w:sz w:val="22"/>
          <w:szCs w:val="22"/>
        </w:rPr>
        <w:t>Wird nur eine gültige Vorschlagsliste eingereicht, erfolgt die Wahl als Mehrheitswahl (Personenwahl). Werden mehr als eine gültige Vorschlagsliste eingereicht, findet Verhältniswahl (Lis</w:t>
      </w:r>
      <w:r w:rsidRPr="003231AD">
        <w:rPr>
          <w:rFonts w:ascii="Arial" w:hAnsi="Arial" w:cs="Arial"/>
          <w:color w:val="000000"/>
          <w:sz w:val="22"/>
          <w:szCs w:val="22"/>
        </w:rPr>
        <w:t>tenwahl) statt.</w:t>
      </w:r>
    </w:p>
    <w:p w14:paraId="55A0D096" w14:textId="77777777" w:rsidR="00382B9D" w:rsidRPr="003231AD" w:rsidRDefault="00382B9D" w:rsidP="00295889">
      <w:pPr>
        <w:pStyle w:val="berschrift1"/>
        <w:spacing w:before="0" w:after="120" w:line="300" w:lineRule="exact"/>
        <w:jc w:val="center"/>
        <w:rPr>
          <w:color w:val="auto"/>
          <w:sz w:val="22"/>
          <w:szCs w:val="22"/>
        </w:rPr>
      </w:pPr>
      <w:r w:rsidRPr="003231AD">
        <w:rPr>
          <w:color w:val="auto"/>
          <w:sz w:val="22"/>
          <w:szCs w:val="22"/>
        </w:rPr>
        <w:t>Bekanntmachung der Wahlvorschläge</w:t>
      </w:r>
    </w:p>
    <w:p w14:paraId="156EE981" w14:textId="77777777" w:rsidR="00382B9D" w:rsidRPr="003231AD" w:rsidRDefault="00382B9D" w:rsidP="00295889">
      <w:pPr>
        <w:widowControl w:val="0"/>
        <w:suppressAutoHyphens/>
        <w:autoSpaceDE w:val="0"/>
        <w:autoSpaceDN w:val="0"/>
        <w:adjustRightInd w:val="0"/>
        <w:spacing w:after="120" w:line="300" w:lineRule="exact"/>
        <w:jc w:val="both"/>
        <w:rPr>
          <w:rFonts w:ascii="Arial" w:hAnsi="Arial" w:cs="Arial"/>
          <w:i/>
          <w:iCs/>
          <w:sz w:val="22"/>
          <w:szCs w:val="22"/>
        </w:rPr>
      </w:pPr>
      <w:r w:rsidRPr="003231AD">
        <w:rPr>
          <w:rFonts w:ascii="Arial" w:hAnsi="Arial" w:cs="Arial"/>
          <w:sz w:val="22"/>
          <w:szCs w:val="22"/>
        </w:rPr>
        <w:t xml:space="preserve">Die gültigen Vorschlagslisten werden </w:t>
      </w:r>
      <w:r w:rsidR="00B57A5A" w:rsidRPr="003231AD">
        <w:rPr>
          <w:rFonts w:ascii="Arial" w:hAnsi="Arial" w:cs="Arial"/>
          <w:sz w:val="22"/>
          <w:szCs w:val="22"/>
        </w:rPr>
        <w:t>spätestens eine Woche vor Beginn der Stimmabgabe</w:t>
      </w:r>
      <w:r w:rsidRPr="003231AD">
        <w:rPr>
          <w:rFonts w:ascii="Arial" w:hAnsi="Arial" w:cs="Arial"/>
          <w:sz w:val="22"/>
          <w:szCs w:val="22"/>
        </w:rPr>
        <w:t xml:space="preserve"> bis zum Abschluss der Stimmabgabe an </w:t>
      </w:r>
      <w:r w:rsidR="009C440C" w:rsidRPr="003231AD">
        <w:rPr>
          <w:rFonts w:ascii="Arial" w:hAnsi="Arial" w:cs="Arial"/>
          <w:color w:val="000000"/>
          <w:sz w:val="22"/>
          <w:szCs w:val="22"/>
          <w:highlight w:val="lightGray"/>
        </w:rPr>
        <w:t>……….</w:t>
      </w:r>
      <w:r w:rsidR="009C440C" w:rsidRPr="003231AD">
        <w:rPr>
          <w:rFonts w:ascii="Arial" w:hAnsi="Arial" w:cs="Arial"/>
          <w:color w:val="000000"/>
          <w:sz w:val="22"/>
          <w:szCs w:val="22"/>
        </w:rPr>
        <w:t xml:space="preserve"> </w:t>
      </w:r>
      <w:r w:rsidR="009C440C" w:rsidRPr="003231AD">
        <w:rPr>
          <w:rFonts w:ascii="Arial" w:hAnsi="Arial" w:cs="Arial"/>
          <w:sz w:val="22"/>
          <w:szCs w:val="22"/>
        </w:rPr>
        <w:t>a</w:t>
      </w:r>
      <w:r w:rsidRPr="003231AD">
        <w:rPr>
          <w:rFonts w:ascii="Arial" w:hAnsi="Arial" w:cs="Arial"/>
          <w:sz w:val="22"/>
          <w:szCs w:val="22"/>
        </w:rPr>
        <w:t>usgehängt</w:t>
      </w:r>
      <w:r w:rsidR="003158F8" w:rsidRPr="003231AD">
        <w:rPr>
          <w:rFonts w:ascii="Arial" w:hAnsi="Arial" w:cs="Arial"/>
          <w:sz w:val="22"/>
          <w:szCs w:val="22"/>
        </w:rPr>
        <w:t>.</w:t>
      </w:r>
      <w:r w:rsidRPr="003231AD">
        <w:rPr>
          <w:rStyle w:val="Endnotenzeichen"/>
          <w:rFonts w:ascii="Arial" w:hAnsi="Arial" w:cs="Arial"/>
          <w:sz w:val="22"/>
          <w:szCs w:val="22"/>
        </w:rPr>
        <w:endnoteReference w:id="8"/>
      </w:r>
      <w:r w:rsidRPr="003231AD">
        <w:rPr>
          <w:rFonts w:ascii="Arial" w:hAnsi="Arial" w:cs="Arial"/>
          <w:sz w:val="22"/>
          <w:szCs w:val="22"/>
        </w:rPr>
        <w:t xml:space="preserve"> </w:t>
      </w:r>
      <w:r w:rsidRPr="003231AD">
        <w:rPr>
          <w:rFonts w:ascii="Arial" w:hAnsi="Arial" w:cs="Arial"/>
          <w:bCs/>
          <w:i/>
          <w:iCs/>
          <w:sz w:val="22"/>
          <w:szCs w:val="22"/>
        </w:rPr>
        <w:t>(</w:t>
      </w:r>
      <w:r w:rsidRPr="003231AD">
        <w:rPr>
          <w:rFonts w:ascii="Arial" w:hAnsi="Arial" w:cs="Arial"/>
          <w:bCs/>
          <w:i/>
          <w:iCs/>
          <w:color w:val="FF0000"/>
          <w:sz w:val="22"/>
          <w:szCs w:val="22"/>
        </w:rPr>
        <w:t>Eventuell zusätzlich:</w:t>
      </w:r>
      <w:r w:rsidRPr="003231AD">
        <w:rPr>
          <w:rFonts w:ascii="Arial" w:hAnsi="Arial" w:cs="Arial"/>
          <w:bCs/>
          <w:i/>
          <w:iCs/>
          <w:sz w:val="22"/>
          <w:szCs w:val="22"/>
        </w:rPr>
        <w:t xml:space="preserve"> Außerdem sind sie in elektronischer Form unter </w:t>
      </w:r>
      <w:r w:rsidR="009C440C" w:rsidRPr="003231AD">
        <w:rPr>
          <w:rFonts w:ascii="Arial" w:hAnsi="Arial" w:cs="Arial"/>
          <w:color w:val="000000"/>
          <w:sz w:val="22"/>
          <w:szCs w:val="22"/>
          <w:highlight w:val="lightGray"/>
        </w:rPr>
        <w:t>……….</w:t>
      </w:r>
      <w:r w:rsidR="009C440C" w:rsidRPr="003231AD">
        <w:rPr>
          <w:rFonts w:ascii="Arial" w:hAnsi="Arial" w:cs="Arial"/>
          <w:color w:val="000000"/>
          <w:sz w:val="22"/>
          <w:szCs w:val="22"/>
        </w:rPr>
        <w:t xml:space="preserve"> </w:t>
      </w:r>
      <w:r w:rsidRPr="003231AD">
        <w:rPr>
          <w:rFonts w:ascii="Arial" w:hAnsi="Arial" w:cs="Arial"/>
          <w:bCs/>
          <w:i/>
          <w:iCs/>
          <w:sz w:val="22"/>
          <w:szCs w:val="22"/>
        </w:rPr>
        <w:t>(Datei/Pfad) zu finden.)</w:t>
      </w:r>
      <w:r w:rsidRPr="003231AD">
        <w:rPr>
          <w:rFonts w:ascii="Arial" w:hAnsi="Arial" w:cs="Arial"/>
          <w:i/>
          <w:iCs/>
          <w:sz w:val="22"/>
          <w:szCs w:val="22"/>
        </w:rPr>
        <w:t xml:space="preserve"> </w:t>
      </w:r>
    </w:p>
    <w:p w14:paraId="5B00B9A0" w14:textId="77777777" w:rsidR="00382B9D" w:rsidRPr="003231AD" w:rsidRDefault="00382B9D" w:rsidP="00295889">
      <w:pPr>
        <w:pStyle w:val="berschrift2"/>
        <w:spacing w:after="120" w:line="300" w:lineRule="exact"/>
      </w:pPr>
      <w:r w:rsidRPr="003231AD">
        <w:t>Schriftliche Stimmabgabe/Briefwahl</w:t>
      </w:r>
    </w:p>
    <w:p w14:paraId="45DE1F11" w14:textId="77777777" w:rsidR="00382B9D" w:rsidRPr="003231AD" w:rsidRDefault="00382B9D" w:rsidP="00295889">
      <w:pPr>
        <w:widowControl w:val="0"/>
        <w:suppressAutoHyphens/>
        <w:autoSpaceDE w:val="0"/>
        <w:autoSpaceDN w:val="0"/>
        <w:adjustRightInd w:val="0"/>
        <w:spacing w:after="120" w:line="300" w:lineRule="exact"/>
        <w:jc w:val="both"/>
        <w:rPr>
          <w:rFonts w:ascii="Arial" w:hAnsi="Arial" w:cs="Arial"/>
          <w:color w:val="000000"/>
          <w:sz w:val="22"/>
          <w:szCs w:val="22"/>
        </w:rPr>
      </w:pPr>
      <w:r w:rsidRPr="003231AD">
        <w:rPr>
          <w:rFonts w:ascii="Arial" w:hAnsi="Arial" w:cs="Arial"/>
          <w:color w:val="000000"/>
          <w:sz w:val="22"/>
          <w:szCs w:val="22"/>
        </w:rPr>
        <w:t xml:space="preserve">Wahlberechtigte, die am Wahltag wegen ihrer Abwesenheit vom Betrieb verhindert sind, ihre Stimme persönlich abzugeben, erhalten </w:t>
      </w:r>
      <w:r w:rsidRPr="003231AD">
        <w:rPr>
          <w:rFonts w:ascii="Arial" w:hAnsi="Arial" w:cs="Arial"/>
          <w:b/>
          <w:bCs/>
          <w:color w:val="000000"/>
          <w:sz w:val="22"/>
          <w:szCs w:val="22"/>
          <w:u w:val="single"/>
        </w:rPr>
        <w:t>auf ihr Verlangen hin</w:t>
      </w:r>
      <w:r w:rsidRPr="003231AD">
        <w:rPr>
          <w:rFonts w:ascii="Arial" w:hAnsi="Arial" w:cs="Arial"/>
          <w:color w:val="000000"/>
          <w:sz w:val="22"/>
          <w:szCs w:val="22"/>
        </w:rPr>
        <w:t xml:space="preserve"> die zur schriftlichen Stimmabgabe notwendigen Unterlagen (§ 24 Abs. 1 WO). Entsprechende Anforderungen sind rechtzeitig vor dem Wahltag und unter Angabe der privaten Postanschrift</w:t>
      </w:r>
      <w:r w:rsidRPr="003231AD">
        <w:rPr>
          <w:rStyle w:val="Endnotenzeichen"/>
          <w:rFonts w:ascii="Arial" w:hAnsi="Arial" w:cs="Arial"/>
          <w:color w:val="000000"/>
          <w:sz w:val="22"/>
          <w:szCs w:val="22"/>
        </w:rPr>
        <w:endnoteReference w:id="9"/>
      </w:r>
      <w:r w:rsidRPr="003231AD">
        <w:rPr>
          <w:rFonts w:ascii="Arial" w:hAnsi="Arial" w:cs="Arial"/>
          <w:color w:val="000000"/>
          <w:sz w:val="22"/>
          <w:szCs w:val="22"/>
        </w:rPr>
        <w:t xml:space="preserve"> an die unten genannte Anschrift des Wahlvorstands zu richten. </w:t>
      </w:r>
    </w:p>
    <w:p w14:paraId="755AB740" w14:textId="77777777" w:rsidR="00382B9D" w:rsidRPr="003231AD" w:rsidRDefault="00382B9D" w:rsidP="00295889">
      <w:pPr>
        <w:widowControl w:val="0"/>
        <w:suppressAutoHyphens/>
        <w:autoSpaceDE w:val="0"/>
        <w:autoSpaceDN w:val="0"/>
        <w:adjustRightInd w:val="0"/>
        <w:spacing w:after="120" w:line="300" w:lineRule="exact"/>
        <w:jc w:val="both"/>
        <w:rPr>
          <w:rFonts w:ascii="Arial" w:hAnsi="Arial" w:cs="Arial"/>
          <w:sz w:val="22"/>
          <w:szCs w:val="22"/>
        </w:rPr>
      </w:pPr>
      <w:r w:rsidRPr="003231AD">
        <w:rPr>
          <w:rFonts w:ascii="Arial" w:hAnsi="Arial" w:cs="Arial"/>
          <w:sz w:val="22"/>
          <w:szCs w:val="22"/>
        </w:rPr>
        <w:t xml:space="preserve">Für die an der Wahl beteiligten Betriebsteile </w:t>
      </w:r>
      <w:r w:rsidR="009C440C" w:rsidRPr="003231AD">
        <w:rPr>
          <w:rFonts w:ascii="Arial" w:hAnsi="Arial" w:cs="Arial"/>
          <w:color w:val="000000"/>
          <w:sz w:val="22"/>
          <w:szCs w:val="22"/>
          <w:highlight w:val="lightGray"/>
        </w:rPr>
        <w:t>……….</w:t>
      </w:r>
      <w:r w:rsidR="009C440C" w:rsidRPr="003231AD">
        <w:rPr>
          <w:rFonts w:ascii="Arial" w:hAnsi="Arial" w:cs="Arial"/>
          <w:color w:val="000000"/>
          <w:sz w:val="22"/>
          <w:szCs w:val="22"/>
        </w:rPr>
        <w:t xml:space="preserve"> </w:t>
      </w:r>
      <w:r w:rsidRPr="003231AD">
        <w:rPr>
          <w:rFonts w:ascii="Arial" w:hAnsi="Arial" w:cs="Arial"/>
          <w:sz w:val="22"/>
          <w:szCs w:val="22"/>
        </w:rPr>
        <w:t xml:space="preserve">bzw. für die Kleinstbetriebe </w:t>
      </w:r>
      <w:r w:rsidR="009C440C" w:rsidRPr="003231AD">
        <w:rPr>
          <w:rFonts w:ascii="Arial" w:hAnsi="Arial" w:cs="Arial"/>
          <w:color w:val="000000"/>
          <w:sz w:val="22"/>
          <w:szCs w:val="22"/>
          <w:highlight w:val="lightGray"/>
        </w:rPr>
        <w:t>……….</w:t>
      </w:r>
      <w:r w:rsidR="009C440C" w:rsidRPr="003231AD">
        <w:rPr>
          <w:rFonts w:ascii="Arial" w:hAnsi="Arial" w:cs="Arial"/>
          <w:color w:val="000000"/>
          <w:sz w:val="22"/>
          <w:szCs w:val="22"/>
        </w:rPr>
        <w:t xml:space="preserve"> </w:t>
      </w:r>
      <w:r w:rsidRPr="003231AD">
        <w:rPr>
          <w:rFonts w:ascii="Arial" w:hAnsi="Arial" w:cs="Arial"/>
          <w:sz w:val="22"/>
          <w:szCs w:val="22"/>
        </w:rPr>
        <w:t>hat der Wahlvorstand die Durchführung der schriftlichen Stimmabgabe beschlossen. Die entsprechenden Wahlunterlagen gehen den dort tätigen Arbeitnehmerinnen und Arbeitnehmern unaufgefordert zu*.</w:t>
      </w:r>
    </w:p>
    <w:p w14:paraId="3434F78E" w14:textId="77777777" w:rsidR="00382B9D" w:rsidRPr="003231AD" w:rsidRDefault="00382B9D" w:rsidP="00295889">
      <w:pPr>
        <w:pStyle w:val="berschrift1"/>
        <w:spacing w:before="0" w:after="120" w:line="300" w:lineRule="exact"/>
        <w:jc w:val="center"/>
        <w:rPr>
          <w:sz w:val="22"/>
          <w:szCs w:val="22"/>
        </w:rPr>
      </w:pPr>
      <w:r w:rsidRPr="003231AD">
        <w:rPr>
          <w:sz w:val="22"/>
          <w:szCs w:val="22"/>
        </w:rPr>
        <w:t>Öffentliche Stimmauszählung</w:t>
      </w:r>
    </w:p>
    <w:p w14:paraId="6F09CC3D" w14:textId="77777777" w:rsidR="00382B9D" w:rsidRPr="003231AD" w:rsidRDefault="00382B9D" w:rsidP="00295889">
      <w:pPr>
        <w:widowControl w:val="0"/>
        <w:suppressAutoHyphens/>
        <w:autoSpaceDE w:val="0"/>
        <w:autoSpaceDN w:val="0"/>
        <w:adjustRightInd w:val="0"/>
        <w:spacing w:after="120" w:line="300" w:lineRule="exact"/>
        <w:jc w:val="both"/>
        <w:rPr>
          <w:rFonts w:ascii="Arial" w:hAnsi="Arial" w:cs="Arial"/>
          <w:color w:val="000000"/>
          <w:sz w:val="22"/>
          <w:szCs w:val="22"/>
        </w:rPr>
      </w:pPr>
      <w:r w:rsidRPr="003231AD">
        <w:rPr>
          <w:rFonts w:ascii="Arial" w:hAnsi="Arial" w:cs="Arial"/>
          <w:color w:val="000000"/>
          <w:sz w:val="22"/>
          <w:szCs w:val="22"/>
        </w:rPr>
        <w:t xml:space="preserve">Nach Ende der Stimmabgabe findet die öffentliche Stimmauszählung </w:t>
      </w:r>
      <w:r w:rsidRPr="003231AD">
        <w:rPr>
          <w:rFonts w:ascii="Arial" w:hAnsi="Arial" w:cs="Arial"/>
          <w:b/>
          <w:bCs/>
          <w:color w:val="000000"/>
          <w:sz w:val="22"/>
          <w:szCs w:val="22"/>
        </w:rPr>
        <w:t xml:space="preserve">am </w:t>
      </w:r>
      <w:r w:rsidR="009C440C" w:rsidRPr="003231AD">
        <w:rPr>
          <w:rFonts w:ascii="Arial" w:hAnsi="Arial" w:cs="Arial"/>
          <w:color w:val="000000"/>
          <w:sz w:val="22"/>
          <w:szCs w:val="22"/>
          <w:highlight w:val="lightGray"/>
        </w:rPr>
        <w:t>……….</w:t>
      </w:r>
      <w:r w:rsidR="009C440C" w:rsidRPr="003231AD">
        <w:rPr>
          <w:rFonts w:ascii="Arial" w:hAnsi="Arial" w:cs="Arial"/>
          <w:color w:val="000000"/>
          <w:sz w:val="22"/>
          <w:szCs w:val="22"/>
        </w:rPr>
        <w:t xml:space="preserve"> </w:t>
      </w:r>
      <w:r w:rsidRPr="003231AD">
        <w:rPr>
          <w:rFonts w:ascii="Arial" w:hAnsi="Arial" w:cs="Arial"/>
          <w:b/>
          <w:bCs/>
          <w:color w:val="000000"/>
          <w:sz w:val="22"/>
          <w:szCs w:val="22"/>
        </w:rPr>
        <w:t xml:space="preserve">ab </w:t>
      </w:r>
      <w:r w:rsidR="009C440C" w:rsidRPr="003231AD">
        <w:rPr>
          <w:rFonts w:ascii="Arial" w:hAnsi="Arial" w:cs="Arial"/>
          <w:color w:val="000000"/>
          <w:sz w:val="22"/>
          <w:szCs w:val="22"/>
          <w:highlight w:val="lightGray"/>
        </w:rPr>
        <w:t>……….</w:t>
      </w:r>
      <w:r w:rsidR="009C440C" w:rsidRPr="003231AD">
        <w:rPr>
          <w:rFonts w:ascii="Arial" w:hAnsi="Arial" w:cs="Arial"/>
          <w:color w:val="000000"/>
          <w:sz w:val="22"/>
          <w:szCs w:val="22"/>
        </w:rPr>
        <w:t xml:space="preserve"> </w:t>
      </w:r>
      <w:r w:rsidRPr="003231AD">
        <w:rPr>
          <w:rFonts w:ascii="Arial" w:hAnsi="Arial" w:cs="Arial"/>
          <w:b/>
          <w:bCs/>
          <w:color w:val="000000"/>
          <w:sz w:val="22"/>
          <w:szCs w:val="22"/>
        </w:rPr>
        <w:t xml:space="preserve">Uhr in Raum </w:t>
      </w:r>
      <w:r w:rsidR="009C440C" w:rsidRPr="003231AD">
        <w:rPr>
          <w:rFonts w:ascii="Arial" w:hAnsi="Arial" w:cs="Arial"/>
          <w:color w:val="000000"/>
          <w:sz w:val="22"/>
          <w:szCs w:val="22"/>
          <w:highlight w:val="lightGray"/>
        </w:rPr>
        <w:t>……….</w:t>
      </w:r>
      <w:r w:rsidR="009C440C" w:rsidRPr="003231AD">
        <w:rPr>
          <w:rFonts w:ascii="Arial" w:hAnsi="Arial" w:cs="Arial"/>
          <w:color w:val="000000"/>
          <w:sz w:val="22"/>
          <w:szCs w:val="22"/>
        </w:rPr>
        <w:t xml:space="preserve"> </w:t>
      </w:r>
      <w:r w:rsidRPr="003231AD">
        <w:rPr>
          <w:rFonts w:ascii="Arial" w:hAnsi="Arial" w:cs="Arial"/>
          <w:color w:val="000000"/>
          <w:sz w:val="22"/>
          <w:szCs w:val="22"/>
        </w:rPr>
        <w:t xml:space="preserve">statt. </w:t>
      </w:r>
    </w:p>
    <w:p w14:paraId="65ED2F34" w14:textId="77777777" w:rsidR="00382B9D" w:rsidRPr="003231AD" w:rsidRDefault="00382B9D" w:rsidP="00295889">
      <w:pPr>
        <w:widowControl w:val="0"/>
        <w:suppressAutoHyphens/>
        <w:autoSpaceDE w:val="0"/>
        <w:autoSpaceDN w:val="0"/>
        <w:adjustRightInd w:val="0"/>
        <w:spacing w:after="120" w:line="300" w:lineRule="exact"/>
        <w:jc w:val="center"/>
        <w:rPr>
          <w:rFonts w:ascii="Arial" w:hAnsi="Arial" w:cs="Arial"/>
          <w:b/>
          <w:bCs/>
          <w:color w:val="000000"/>
          <w:sz w:val="22"/>
          <w:szCs w:val="22"/>
        </w:rPr>
      </w:pPr>
      <w:r w:rsidRPr="003231AD">
        <w:rPr>
          <w:rFonts w:ascii="Arial" w:hAnsi="Arial" w:cs="Arial"/>
          <w:b/>
          <w:bCs/>
          <w:color w:val="000000"/>
          <w:sz w:val="22"/>
          <w:szCs w:val="22"/>
        </w:rPr>
        <w:t>Betriebsanschrift des Wahlvorstands</w:t>
      </w:r>
    </w:p>
    <w:p w14:paraId="5738BF39" w14:textId="77777777" w:rsidR="00382B9D" w:rsidRPr="003231AD" w:rsidRDefault="00382B9D" w:rsidP="00295889">
      <w:pPr>
        <w:widowControl w:val="0"/>
        <w:suppressAutoHyphens/>
        <w:autoSpaceDE w:val="0"/>
        <w:autoSpaceDN w:val="0"/>
        <w:adjustRightInd w:val="0"/>
        <w:spacing w:after="120" w:line="300" w:lineRule="exact"/>
        <w:jc w:val="both"/>
        <w:rPr>
          <w:rFonts w:ascii="Arial" w:hAnsi="Arial" w:cs="Arial"/>
          <w:b/>
          <w:bCs/>
          <w:color w:val="000000"/>
          <w:sz w:val="22"/>
          <w:szCs w:val="22"/>
        </w:rPr>
      </w:pPr>
      <w:r w:rsidRPr="003231AD">
        <w:rPr>
          <w:rFonts w:ascii="Arial" w:hAnsi="Arial" w:cs="Arial"/>
          <w:color w:val="000000"/>
          <w:sz w:val="22"/>
          <w:szCs w:val="22"/>
        </w:rPr>
        <w:t>Wahlvorschläge, Einsprüche oder sonstige Erklärungen zum Wahlverfahren sind gegenüber dem Wahlvorstand abzugeben. Dieser ist unter der folgenden Anschrift zu erreichen:</w:t>
      </w:r>
      <w:r w:rsidRPr="003231AD">
        <w:rPr>
          <w:rFonts w:ascii="Arial" w:hAnsi="Arial" w:cs="Arial"/>
          <w:b/>
          <w:bCs/>
          <w:color w:val="000000"/>
          <w:sz w:val="22"/>
          <w:szCs w:val="22"/>
        </w:rPr>
        <w:t xml:space="preserve"> </w:t>
      </w:r>
    </w:p>
    <w:p w14:paraId="370CC5AC" w14:textId="77777777" w:rsidR="00382B9D" w:rsidRPr="003231AD" w:rsidRDefault="00382B9D" w:rsidP="00295889">
      <w:pPr>
        <w:widowControl w:val="0"/>
        <w:suppressAutoHyphens/>
        <w:autoSpaceDE w:val="0"/>
        <w:autoSpaceDN w:val="0"/>
        <w:adjustRightInd w:val="0"/>
        <w:spacing w:after="120" w:line="300" w:lineRule="exact"/>
        <w:ind w:right="-1799"/>
        <w:jc w:val="both"/>
        <w:rPr>
          <w:rFonts w:ascii="Arial" w:hAnsi="Arial" w:cs="Arial"/>
          <w:color w:val="000000"/>
          <w:sz w:val="22"/>
          <w:szCs w:val="22"/>
        </w:rPr>
      </w:pPr>
      <w:r w:rsidRPr="003231AD">
        <w:rPr>
          <w:rFonts w:ascii="Arial" w:hAnsi="Arial" w:cs="Arial"/>
          <w:color w:val="000000"/>
          <w:sz w:val="22"/>
          <w:szCs w:val="22"/>
        </w:rPr>
        <w:t xml:space="preserve">Vorsitzende/r </w:t>
      </w:r>
      <w:r w:rsidR="009C440C" w:rsidRPr="003231AD">
        <w:rPr>
          <w:rFonts w:ascii="Arial" w:hAnsi="Arial" w:cs="Arial"/>
          <w:color w:val="000000"/>
          <w:sz w:val="22"/>
          <w:szCs w:val="22"/>
          <w:highlight w:val="lightGray"/>
        </w:rPr>
        <w:t>……….</w:t>
      </w:r>
    </w:p>
    <w:p w14:paraId="00083AC5" w14:textId="77777777" w:rsidR="00382B9D" w:rsidRPr="003231AD" w:rsidRDefault="00382B9D" w:rsidP="00295889">
      <w:pPr>
        <w:widowControl w:val="0"/>
        <w:suppressAutoHyphens/>
        <w:autoSpaceDE w:val="0"/>
        <w:autoSpaceDN w:val="0"/>
        <w:adjustRightInd w:val="0"/>
        <w:spacing w:after="120" w:line="300" w:lineRule="exact"/>
        <w:ind w:right="-1799"/>
        <w:jc w:val="both"/>
        <w:rPr>
          <w:rFonts w:ascii="Arial" w:hAnsi="Arial" w:cs="Arial"/>
          <w:color w:val="000000"/>
          <w:sz w:val="22"/>
          <w:szCs w:val="22"/>
        </w:rPr>
      </w:pPr>
      <w:r w:rsidRPr="003231AD">
        <w:rPr>
          <w:rFonts w:ascii="Arial" w:hAnsi="Arial" w:cs="Arial"/>
          <w:color w:val="000000"/>
          <w:sz w:val="22"/>
          <w:szCs w:val="22"/>
        </w:rPr>
        <w:t xml:space="preserve">Firma </w:t>
      </w:r>
      <w:r w:rsidR="009C440C" w:rsidRPr="003231AD">
        <w:rPr>
          <w:rFonts w:ascii="Arial" w:hAnsi="Arial" w:cs="Arial"/>
          <w:color w:val="000000"/>
          <w:sz w:val="22"/>
          <w:szCs w:val="22"/>
          <w:highlight w:val="lightGray"/>
        </w:rPr>
        <w:t>……….</w:t>
      </w:r>
    </w:p>
    <w:p w14:paraId="56C33E87" w14:textId="77777777" w:rsidR="00382B9D" w:rsidRPr="003231AD" w:rsidRDefault="00382B9D" w:rsidP="00295889">
      <w:pPr>
        <w:widowControl w:val="0"/>
        <w:suppressAutoHyphens/>
        <w:autoSpaceDE w:val="0"/>
        <w:autoSpaceDN w:val="0"/>
        <w:adjustRightInd w:val="0"/>
        <w:spacing w:after="120" w:line="300" w:lineRule="exact"/>
        <w:ind w:right="-1799"/>
        <w:jc w:val="both"/>
        <w:rPr>
          <w:rFonts w:ascii="Arial" w:hAnsi="Arial" w:cs="Arial"/>
          <w:color w:val="000000"/>
          <w:sz w:val="22"/>
          <w:szCs w:val="22"/>
        </w:rPr>
      </w:pPr>
      <w:r w:rsidRPr="003231AD">
        <w:rPr>
          <w:rFonts w:ascii="Arial" w:hAnsi="Arial" w:cs="Arial"/>
          <w:color w:val="000000"/>
          <w:sz w:val="22"/>
          <w:szCs w:val="22"/>
        </w:rPr>
        <w:t xml:space="preserve">Straße </w:t>
      </w:r>
      <w:r w:rsidR="009C440C" w:rsidRPr="003231AD">
        <w:rPr>
          <w:rFonts w:ascii="Arial" w:hAnsi="Arial" w:cs="Arial"/>
          <w:color w:val="000000"/>
          <w:sz w:val="22"/>
          <w:szCs w:val="22"/>
          <w:highlight w:val="lightGray"/>
        </w:rPr>
        <w:t>……….</w:t>
      </w:r>
    </w:p>
    <w:p w14:paraId="1B42AC45" w14:textId="77777777" w:rsidR="00382B9D" w:rsidRPr="003231AD" w:rsidRDefault="00382B9D" w:rsidP="00295889">
      <w:pPr>
        <w:widowControl w:val="0"/>
        <w:suppressAutoHyphens/>
        <w:autoSpaceDE w:val="0"/>
        <w:autoSpaceDN w:val="0"/>
        <w:adjustRightInd w:val="0"/>
        <w:spacing w:after="120" w:line="300" w:lineRule="exact"/>
        <w:ind w:right="-1799"/>
        <w:jc w:val="both"/>
        <w:rPr>
          <w:rFonts w:ascii="Arial" w:hAnsi="Arial" w:cs="Arial"/>
          <w:color w:val="000000"/>
          <w:sz w:val="22"/>
          <w:szCs w:val="22"/>
        </w:rPr>
      </w:pPr>
      <w:r w:rsidRPr="003231AD">
        <w:rPr>
          <w:rFonts w:ascii="Arial" w:hAnsi="Arial" w:cs="Arial"/>
          <w:color w:val="000000"/>
          <w:sz w:val="22"/>
          <w:szCs w:val="22"/>
        </w:rPr>
        <w:t xml:space="preserve">PLZ und Ort </w:t>
      </w:r>
      <w:r w:rsidR="009C440C" w:rsidRPr="003231AD">
        <w:rPr>
          <w:rFonts w:ascii="Arial" w:hAnsi="Arial" w:cs="Arial"/>
          <w:color w:val="000000"/>
          <w:sz w:val="22"/>
          <w:szCs w:val="22"/>
          <w:highlight w:val="lightGray"/>
        </w:rPr>
        <w:t>……….</w:t>
      </w:r>
    </w:p>
    <w:p w14:paraId="67D79168" w14:textId="77777777" w:rsidR="00382B9D" w:rsidRPr="00A47967" w:rsidRDefault="00382B9D" w:rsidP="00295889">
      <w:pPr>
        <w:widowControl w:val="0"/>
        <w:suppressAutoHyphens/>
        <w:autoSpaceDE w:val="0"/>
        <w:autoSpaceDN w:val="0"/>
        <w:adjustRightInd w:val="0"/>
        <w:spacing w:after="120" w:line="300" w:lineRule="exact"/>
        <w:ind w:right="-1799"/>
        <w:jc w:val="both"/>
        <w:rPr>
          <w:rFonts w:ascii="Arial" w:hAnsi="Arial" w:cs="Arial"/>
          <w:color w:val="000000"/>
          <w:sz w:val="22"/>
          <w:szCs w:val="22"/>
        </w:rPr>
      </w:pPr>
      <w:r w:rsidRPr="00A47967">
        <w:rPr>
          <w:rFonts w:ascii="Arial" w:hAnsi="Arial" w:cs="Arial"/>
          <w:color w:val="000000"/>
          <w:sz w:val="22"/>
          <w:szCs w:val="22"/>
        </w:rPr>
        <w:t xml:space="preserve">Telefon </w:t>
      </w:r>
      <w:r w:rsidR="009C440C" w:rsidRPr="003231AD">
        <w:rPr>
          <w:rFonts w:ascii="Arial" w:hAnsi="Arial" w:cs="Arial"/>
          <w:color w:val="000000"/>
          <w:sz w:val="22"/>
          <w:szCs w:val="22"/>
          <w:highlight w:val="lightGray"/>
        </w:rPr>
        <w:t>……….</w:t>
      </w:r>
    </w:p>
    <w:p w14:paraId="53F2216A" w14:textId="77777777" w:rsidR="00382B9D" w:rsidRPr="00A47967" w:rsidRDefault="00382B9D" w:rsidP="00295889">
      <w:pPr>
        <w:widowControl w:val="0"/>
        <w:suppressAutoHyphens/>
        <w:autoSpaceDE w:val="0"/>
        <w:autoSpaceDN w:val="0"/>
        <w:adjustRightInd w:val="0"/>
        <w:spacing w:after="120" w:line="300" w:lineRule="exact"/>
        <w:ind w:right="-1799"/>
        <w:jc w:val="both"/>
        <w:rPr>
          <w:rFonts w:ascii="Arial" w:hAnsi="Arial" w:cs="Arial"/>
          <w:color w:val="000000"/>
          <w:sz w:val="22"/>
          <w:szCs w:val="22"/>
        </w:rPr>
      </w:pPr>
      <w:r w:rsidRPr="00A47967">
        <w:rPr>
          <w:rFonts w:ascii="Arial" w:hAnsi="Arial" w:cs="Arial"/>
          <w:color w:val="000000"/>
          <w:sz w:val="22"/>
          <w:szCs w:val="22"/>
        </w:rPr>
        <w:t xml:space="preserve">Telefax </w:t>
      </w:r>
      <w:r w:rsidR="009C440C" w:rsidRPr="003231AD">
        <w:rPr>
          <w:rFonts w:ascii="Arial" w:hAnsi="Arial" w:cs="Arial"/>
          <w:color w:val="000000"/>
          <w:sz w:val="22"/>
          <w:szCs w:val="22"/>
          <w:highlight w:val="lightGray"/>
        </w:rPr>
        <w:t>……….</w:t>
      </w:r>
    </w:p>
    <w:p w14:paraId="0AF8C929" w14:textId="77777777" w:rsidR="00382B9D" w:rsidRPr="00A47967" w:rsidRDefault="00382B9D" w:rsidP="00295889">
      <w:pPr>
        <w:widowControl w:val="0"/>
        <w:suppressAutoHyphens/>
        <w:autoSpaceDE w:val="0"/>
        <w:autoSpaceDN w:val="0"/>
        <w:adjustRightInd w:val="0"/>
        <w:spacing w:after="120" w:line="300" w:lineRule="exact"/>
        <w:ind w:right="-1799"/>
        <w:jc w:val="both"/>
        <w:rPr>
          <w:rFonts w:ascii="Arial" w:hAnsi="Arial" w:cs="Arial"/>
          <w:sz w:val="22"/>
          <w:szCs w:val="22"/>
        </w:rPr>
      </w:pPr>
      <w:r w:rsidRPr="00A47967">
        <w:rPr>
          <w:rFonts w:ascii="Arial" w:hAnsi="Arial" w:cs="Arial"/>
          <w:color w:val="000000"/>
          <w:sz w:val="22"/>
          <w:szCs w:val="22"/>
        </w:rPr>
        <w:lastRenderedPageBreak/>
        <w:t xml:space="preserve">E-Mail </w:t>
      </w:r>
      <w:r w:rsidR="009C440C" w:rsidRPr="003231AD">
        <w:rPr>
          <w:rFonts w:ascii="Arial" w:hAnsi="Arial" w:cs="Arial"/>
          <w:color w:val="000000"/>
          <w:sz w:val="22"/>
          <w:szCs w:val="22"/>
          <w:highlight w:val="lightGray"/>
        </w:rPr>
        <w:t>……….</w:t>
      </w:r>
    </w:p>
    <w:p w14:paraId="0549E1B8" w14:textId="77777777" w:rsidR="00382B9D" w:rsidRPr="003231AD" w:rsidRDefault="00382B9D" w:rsidP="00295889">
      <w:pPr>
        <w:widowControl w:val="0"/>
        <w:suppressAutoHyphens/>
        <w:autoSpaceDE w:val="0"/>
        <w:autoSpaceDN w:val="0"/>
        <w:adjustRightInd w:val="0"/>
        <w:spacing w:after="120" w:line="300" w:lineRule="exact"/>
        <w:jc w:val="both"/>
        <w:rPr>
          <w:rFonts w:ascii="Arial" w:hAnsi="Arial" w:cs="Arial"/>
          <w:color w:val="000000"/>
          <w:sz w:val="22"/>
          <w:szCs w:val="22"/>
        </w:rPr>
      </w:pPr>
      <w:r w:rsidRPr="003231AD">
        <w:rPr>
          <w:rFonts w:ascii="Arial" w:hAnsi="Arial" w:cs="Arial"/>
          <w:color w:val="000000"/>
          <w:sz w:val="22"/>
          <w:szCs w:val="22"/>
        </w:rPr>
        <w:t xml:space="preserve">Das Büro des Wahlvorstands ist täglich/an folgenden Tagen </w:t>
      </w:r>
      <w:r w:rsidR="009C440C" w:rsidRPr="003231AD">
        <w:rPr>
          <w:rFonts w:ascii="Arial" w:hAnsi="Arial" w:cs="Arial"/>
          <w:color w:val="000000"/>
          <w:sz w:val="22"/>
          <w:szCs w:val="22"/>
          <w:highlight w:val="lightGray"/>
        </w:rPr>
        <w:t>……….</w:t>
      </w:r>
      <w:r w:rsidRPr="003231AD">
        <w:rPr>
          <w:rFonts w:ascii="Arial" w:hAnsi="Arial" w:cs="Arial"/>
          <w:sz w:val="22"/>
          <w:szCs w:val="22"/>
        </w:rPr>
        <w:t xml:space="preserve">* </w:t>
      </w:r>
      <w:r w:rsidRPr="003231AD">
        <w:rPr>
          <w:rFonts w:ascii="Arial" w:hAnsi="Arial" w:cs="Arial"/>
          <w:color w:val="000000"/>
          <w:sz w:val="22"/>
          <w:szCs w:val="22"/>
        </w:rPr>
        <w:t xml:space="preserve">von </w:t>
      </w:r>
      <w:r w:rsidR="009C440C" w:rsidRPr="003231AD">
        <w:rPr>
          <w:rFonts w:ascii="Arial" w:hAnsi="Arial" w:cs="Arial"/>
          <w:color w:val="000000"/>
          <w:sz w:val="22"/>
          <w:szCs w:val="22"/>
          <w:highlight w:val="lightGray"/>
        </w:rPr>
        <w:t>……….</w:t>
      </w:r>
      <w:r w:rsidR="009C440C" w:rsidRPr="003231AD">
        <w:rPr>
          <w:rFonts w:ascii="Arial" w:hAnsi="Arial" w:cs="Arial"/>
          <w:color w:val="000000"/>
          <w:sz w:val="22"/>
          <w:szCs w:val="22"/>
        </w:rPr>
        <w:t xml:space="preserve"> </w:t>
      </w:r>
      <w:r w:rsidRPr="003231AD">
        <w:rPr>
          <w:rFonts w:ascii="Arial" w:hAnsi="Arial" w:cs="Arial"/>
          <w:color w:val="000000"/>
          <w:sz w:val="22"/>
          <w:szCs w:val="22"/>
        </w:rPr>
        <w:t xml:space="preserve">bis </w:t>
      </w:r>
      <w:r w:rsidR="009C440C" w:rsidRPr="003231AD">
        <w:rPr>
          <w:rFonts w:ascii="Arial" w:hAnsi="Arial" w:cs="Arial"/>
          <w:color w:val="000000"/>
          <w:sz w:val="22"/>
          <w:szCs w:val="22"/>
          <w:highlight w:val="lightGray"/>
        </w:rPr>
        <w:t>……….</w:t>
      </w:r>
      <w:r w:rsidR="009C440C" w:rsidRPr="003231AD">
        <w:rPr>
          <w:rFonts w:ascii="Arial" w:hAnsi="Arial" w:cs="Arial"/>
          <w:color w:val="000000"/>
          <w:sz w:val="22"/>
          <w:szCs w:val="22"/>
        </w:rPr>
        <w:t xml:space="preserve"> </w:t>
      </w:r>
      <w:r w:rsidRPr="003231AD">
        <w:rPr>
          <w:rFonts w:ascii="Arial" w:hAnsi="Arial" w:cs="Arial"/>
          <w:color w:val="000000"/>
          <w:sz w:val="22"/>
          <w:szCs w:val="22"/>
        </w:rPr>
        <w:t xml:space="preserve">Uhr zu erreichen. </w:t>
      </w:r>
    </w:p>
    <w:p w14:paraId="7E650FAE" w14:textId="77777777" w:rsidR="00382B9D" w:rsidRPr="003231AD" w:rsidRDefault="00382B9D" w:rsidP="00295889">
      <w:pPr>
        <w:tabs>
          <w:tab w:val="num" w:pos="360"/>
        </w:tabs>
        <w:spacing w:after="120" w:line="300" w:lineRule="exact"/>
        <w:jc w:val="both"/>
        <w:rPr>
          <w:rFonts w:ascii="Arial" w:hAnsi="Arial" w:cs="Arial"/>
          <w:sz w:val="22"/>
          <w:szCs w:val="22"/>
        </w:rPr>
      </w:pPr>
      <w:r w:rsidRPr="003231AD">
        <w:rPr>
          <w:rFonts w:ascii="Arial" w:hAnsi="Arial" w:cs="Arial"/>
          <w:sz w:val="22"/>
          <w:szCs w:val="22"/>
        </w:rPr>
        <w:t xml:space="preserve">Ort </w:t>
      </w:r>
      <w:r w:rsidR="009C440C" w:rsidRPr="003231AD">
        <w:rPr>
          <w:rFonts w:ascii="Arial" w:hAnsi="Arial" w:cs="Arial"/>
          <w:color w:val="000000"/>
          <w:sz w:val="22"/>
          <w:szCs w:val="22"/>
          <w:highlight w:val="lightGray"/>
        </w:rPr>
        <w:t>……….</w:t>
      </w:r>
      <w:r w:rsidR="009C440C" w:rsidRPr="003231AD">
        <w:rPr>
          <w:rFonts w:ascii="Arial" w:hAnsi="Arial" w:cs="Arial"/>
          <w:color w:val="000000"/>
          <w:sz w:val="22"/>
          <w:szCs w:val="22"/>
        </w:rPr>
        <w:t xml:space="preserve">, </w:t>
      </w:r>
      <w:r w:rsidRPr="003231AD">
        <w:rPr>
          <w:rFonts w:ascii="Arial" w:hAnsi="Arial" w:cs="Arial"/>
          <w:sz w:val="22"/>
          <w:szCs w:val="22"/>
        </w:rPr>
        <w:t>Datum</w:t>
      </w:r>
      <w:r w:rsidRPr="003231AD">
        <w:rPr>
          <w:rStyle w:val="Endnotenzeichen"/>
          <w:rFonts w:ascii="Arial" w:hAnsi="Arial" w:cs="Arial"/>
          <w:sz w:val="22"/>
          <w:szCs w:val="22"/>
        </w:rPr>
        <w:endnoteReference w:id="10"/>
      </w:r>
      <w:r w:rsidRPr="003231AD">
        <w:rPr>
          <w:rFonts w:ascii="Arial" w:hAnsi="Arial" w:cs="Arial"/>
          <w:sz w:val="22"/>
          <w:szCs w:val="22"/>
        </w:rPr>
        <w:t xml:space="preserve"> </w:t>
      </w:r>
      <w:r w:rsidR="009C440C" w:rsidRPr="003231AD">
        <w:rPr>
          <w:rFonts w:ascii="Arial" w:hAnsi="Arial" w:cs="Arial"/>
          <w:color w:val="000000"/>
          <w:sz w:val="22"/>
          <w:szCs w:val="22"/>
          <w:highlight w:val="lightGray"/>
        </w:rPr>
        <w:t>……….</w:t>
      </w:r>
    </w:p>
    <w:p w14:paraId="06177D20" w14:textId="77777777" w:rsidR="00382B9D" w:rsidRDefault="00382B9D" w:rsidP="00295889">
      <w:pPr>
        <w:widowControl w:val="0"/>
        <w:suppressAutoHyphens/>
        <w:autoSpaceDE w:val="0"/>
        <w:autoSpaceDN w:val="0"/>
        <w:adjustRightInd w:val="0"/>
        <w:spacing w:after="120" w:line="300" w:lineRule="exact"/>
        <w:jc w:val="both"/>
        <w:rPr>
          <w:rFonts w:ascii="Arial" w:hAnsi="Arial" w:cs="Arial"/>
          <w:color w:val="000000"/>
          <w:sz w:val="22"/>
          <w:szCs w:val="22"/>
        </w:rPr>
      </w:pPr>
      <w:r w:rsidRPr="003231AD">
        <w:rPr>
          <w:rFonts w:ascii="Arial" w:hAnsi="Arial" w:cs="Arial"/>
          <w:color w:val="000000"/>
          <w:sz w:val="22"/>
          <w:szCs w:val="22"/>
        </w:rPr>
        <w:t>Der Wahlvorstand</w:t>
      </w:r>
    </w:p>
    <w:p w14:paraId="279B7AF4" w14:textId="77777777" w:rsidR="003B5E54" w:rsidRPr="003231AD" w:rsidRDefault="003B5E54" w:rsidP="00295889">
      <w:pPr>
        <w:widowControl w:val="0"/>
        <w:suppressAutoHyphens/>
        <w:autoSpaceDE w:val="0"/>
        <w:autoSpaceDN w:val="0"/>
        <w:adjustRightInd w:val="0"/>
        <w:spacing w:after="120" w:line="300" w:lineRule="exact"/>
        <w:jc w:val="both"/>
        <w:rPr>
          <w:rFonts w:ascii="Arial" w:hAnsi="Arial" w:cs="Arial"/>
          <w:color w:val="000000"/>
          <w:sz w:val="22"/>
          <w:szCs w:val="22"/>
        </w:rPr>
      </w:pPr>
    </w:p>
    <w:p w14:paraId="4E27F24A" w14:textId="77777777" w:rsidR="00382B9D" w:rsidRPr="003231AD" w:rsidRDefault="009C440C" w:rsidP="00295889">
      <w:pPr>
        <w:pStyle w:val="Kommentartext"/>
        <w:spacing w:after="120" w:line="300" w:lineRule="exact"/>
        <w:jc w:val="both"/>
        <w:rPr>
          <w:rFonts w:ascii="Arial" w:hAnsi="Arial" w:cs="Arial"/>
          <w:sz w:val="22"/>
          <w:szCs w:val="22"/>
        </w:rPr>
      </w:pPr>
      <w:r w:rsidRPr="003231AD">
        <w:rPr>
          <w:rFonts w:ascii="Arial" w:hAnsi="Arial" w:cs="Arial"/>
          <w:color w:val="000000"/>
          <w:sz w:val="22"/>
          <w:szCs w:val="22"/>
          <w:highlight w:val="lightGray"/>
        </w:rPr>
        <w:t>……….</w:t>
      </w:r>
      <w:r w:rsidR="00382B9D" w:rsidRPr="003231AD">
        <w:rPr>
          <w:rFonts w:ascii="Arial" w:hAnsi="Arial" w:cs="Arial"/>
          <w:sz w:val="22"/>
          <w:szCs w:val="22"/>
        </w:rPr>
        <w:tab/>
      </w:r>
      <w:r w:rsidRPr="003231AD">
        <w:rPr>
          <w:rFonts w:ascii="Arial" w:hAnsi="Arial" w:cs="Arial"/>
          <w:sz w:val="22"/>
          <w:szCs w:val="22"/>
        </w:rPr>
        <w:tab/>
      </w:r>
      <w:r w:rsidRPr="003231AD">
        <w:rPr>
          <w:rFonts w:ascii="Arial" w:hAnsi="Arial" w:cs="Arial"/>
          <w:sz w:val="22"/>
          <w:szCs w:val="22"/>
        </w:rPr>
        <w:tab/>
      </w:r>
      <w:r w:rsidRPr="003231AD">
        <w:rPr>
          <w:rFonts w:ascii="Arial" w:hAnsi="Arial" w:cs="Arial"/>
          <w:sz w:val="22"/>
          <w:szCs w:val="22"/>
        </w:rPr>
        <w:tab/>
      </w:r>
      <w:r w:rsidRPr="003231AD">
        <w:rPr>
          <w:rFonts w:ascii="Arial" w:hAnsi="Arial" w:cs="Arial"/>
          <w:color w:val="000000"/>
          <w:sz w:val="22"/>
          <w:szCs w:val="22"/>
          <w:highlight w:val="lightGray"/>
        </w:rPr>
        <w:t>……….</w:t>
      </w:r>
    </w:p>
    <w:p w14:paraId="6D86ED87" w14:textId="77777777" w:rsidR="00382B9D" w:rsidRPr="003231AD" w:rsidRDefault="00382B9D" w:rsidP="00295889">
      <w:pPr>
        <w:pStyle w:val="Kommentartext"/>
        <w:spacing w:after="120" w:line="300" w:lineRule="exact"/>
        <w:jc w:val="both"/>
        <w:rPr>
          <w:rFonts w:ascii="Arial" w:hAnsi="Arial" w:cs="Arial"/>
        </w:rPr>
      </w:pPr>
      <w:r w:rsidRPr="003231AD">
        <w:rPr>
          <w:rFonts w:ascii="Arial" w:hAnsi="Arial" w:cs="Arial"/>
          <w:sz w:val="22"/>
          <w:szCs w:val="22"/>
        </w:rPr>
        <w:t>Vorsitzende/r des Wahlvorstands</w:t>
      </w:r>
      <w:r w:rsidRPr="003231AD">
        <w:rPr>
          <w:rFonts w:ascii="Arial" w:hAnsi="Arial" w:cs="Arial"/>
          <w:sz w:val="22"/>
          <w:szCs w:val="22"/>
        </w:rPr>
        <w:tab/>
        <w:t>Mitglied des Wahlvorstands</w:t>
      </w:r>
      <w:r w:rsidRPr="003231AD">
        <w:rPr>
          <w:rStyle w:val="Endnotenzeichen"/>
          <w:rFonts w:ascii="Arial" w:hAnsi="Arial" w:cs="Arial"/>
          <w:sz w:val="22"/>
          <w:szCs w:val="22"/>
        </w:rPr>
        <w:endnoteReference w:id="11"/>
      </w:r>
    </w:p>
    <w:sectPr w:rsidR="00382B9D" w:rsidRPr="003231AD" w:rsidSect="00C96867">
      <w:headerReference w:type="default" r:id="rId7"/>
      <w:footerReference w:type="default" r:id="rId8"/>
      <w:endnotePr>
        <w:numFmt w:val="decimal"/>
      </w:endnotePr>
      <w:pgSz w:w="11907" w:h="16839" w:code="9"/>
      <w:pgMar w:top="851" w:right="1134" w:bottom="851" w:left="1134" w:header="0" w:footer="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8A1E3" w14:textId="77777777" w:rsidR="00AD7866" w:rsidRDefault="00AD7866">
      <w:r>
        <w:separator/>
      </w:r>
    </w:p>
  </w:endnote>
  <w:endnote w:type="continuationSeparator" w:id="0">
    <w:p w14:paraId="5BD753DA" w14:textId="77777777" w:rsidR="00AD7866" w:rsidRDefault="00AD7866">
      <w:r>
        <w:continuationSeparator/>
      </w:r>
    </w:p>
  </w:endnote>
  <w:endnote w:id="1">
    <w:p w14:paraId="71F391B5" w14:textId="77777777" w:rsidR="00655AB8" w:rsidRPr="00A83E48" w:rsidRDefault="00655AB8">
      <w:pPr>
        <w:pStyle w:val="Kommentartext"/>
        <w:rPr>
          <w:rFonts w:ascii="Arial" w:hAnsi="Arial" w:cs="Arial"/>
          <w:sz w:val="16"/>
          <w:szCs w:val="16"/>
        </w:rPr>
      </w:pPr>
      <w:r w:rsidRPr="00A83E48">
        <w:rPr>
          <w:rFonts w:ascii="Arial" w:hAnsi="Arial" w:cs="Arial"/>
          <w:sz w:val="16"/>
          <w:szCs w:val="16"/>
        </w:rPr>
        <w:t>* Unzutreffendes bitte streichen.</w:t>
      </w:r>
    </w:p>
    <w:p w14:paraId="2829C983" w14:textId="77777777" w:rsidR="009B42B5" w:rsidRPr="00A83E48" w:rsidRDefault="00655AB8">
      <w:pPr>
        <w:pStyle w:val="Kommentartext"/>
      </w:pPr>
      <w:r w:rsidRPr="00A83E48">
        <w:rPr>
          <w:rStyle w:val="Endnotenzeichen"/>
          <w:rFonts w:ascii="Arial" w:hAnsi="Arial" w:cs="Arial"/>
          <w:sz w:val="16"/>
          <w:szCs w:val="16"/>
        </w:rPr>
        <w:endnoteRef/>
      </w:r>
      <w:r w:rsidRPr="00A83E48">
        <w:rPr>
          <w:rFonts w:ascii="Arial" w:hAnsi="Arial" w:cs="Arial"/>
          <w:sz w:val="16"/>
          <w:szCs w:val="16"/>
        </w:rPr>
        <w:t xml:space="preserve"> Sinnvoll ist auch, durch Anbringen eines Namenskürzels zu vermerken, wer den Aushang vorgenommen hat.</w:t>
      </w:r>
    </w:p>
  </w:endnote>
  <w:endnote w:id="2">
    <w:p w14:paraId="66246AB3" w14:textId="77777777" w:rsidR="009B42B5" w:rsidRPr="00A83E48" w:rsidRDefault="00655AB8">
      <w:pPr>
        <w:pStyle w:val="Kommentartext"/>
      </w:pPr>
      <w:r w:rsidRPr="00A83E48">
        <w:rPr>
          <w:rStyle w:val="Endnotenzeichen"/>
          <w:rFonts w:ascii="Arial" w:hAnsi="Arial" w:cs="Arial"/>
          <w:sz w:val="16"/>
          <w:szCs w:val="16"/>
        </w:rPr>
        <w:endnoteRef/>
      </w:r>
      <w:r w:rsidRPr="00A83E48">
        <w:rPr>
          <w:rFonts w:ascii="Arial" w:hAnsi="Arial" w:cs="Arial"/>
          <w:sz w:val="16"/>
          <w:szCs w:val="16"/>
        </w:rPr>
        <w:t xml:space="preserve"> Sinnvoll ist auch, durch Anbringen eines Namenskürzels zu vermerken, wer den Aushang abgenommen hat.</w:t>
      </w:r>
    </w:p>
  </w:endnote>
  <w:endnote w:id="3">
    <w:p w14:paraId="1E1E3324" w14:textId="371E1608" w:rsidR="009B42B5" w:rsidRPr="00A83E48" w:rsidRDefault="00DF109A">
      <w:pPr>
        <w:pStyle w:val="Endnotentext"/>
      </w:pPr>
      <w:r w:rsidRPr="00A83E48">
        <w:rPr>
          <w:rStyle w:val="Endnotenzeichen"/>
          <w:rFonts w:ascii="Arial" w:hAnsi="Arial" w:cs="Arial"/>
          <w:sz w:val="16"/>
          <w:szCs w:val="16"/>
        </w:rPr>
        <w:endnoteRef/>
      </w:r>
      <w:r w:rsidRPr="00A83E48">
        <w:rPr>
          <w:rFonts w:ascii="Arial" w:hAnsi="Arial" w:cs="Arial"/>
          <w:sz w:val="16"/>
          <w:szCs w:val="16"/>
        </w:rPr>
        <w:t xml:space="preserve"> Die Öffnungszeiten des Wahllokals sind so zu gestalten, dass alle Arbeitnehmer</w:t>
      </w:r>
      <w:r w:rsidR="004630CD">
        <w:rPr>
          <w:rFonts w:ascii="Arial" w:hAnsi="Arial" w:cs="Arial"/>
          <w:sz w:val="16"/>
          <w:szCs w:val="16"/>
        </w:rPr>
        <w:t>innen und Arbeitnehmer</w:t>
      </w:r>
      <w:r w:rsidRPr="00A83E48">
        <w:rPr>
          <w:rFonts w:ascii="Arial" w:hAnsi="Arial" w:cs="Arial"/>
          <w:sz w:val="16"/>
          <w:szCs w:val="16"/>
        </w:rPr>
        <w:t>, die an diesem Tag arbeiten, während ihrer Arbeitszeiten wählen können. Ist das Wahllokal an mehreren Tagen geöffnet, so sind hier natürlich alle Tage und Zeiten anzugeben.</w:t>
      </w:r>
    </w:p>
  </w:endnote>
  <w:endnote w:id="4">
    <w:p w14:paraId="079CA4F4" w14:textId="77777777" w:rsidR="009B42B5" w:rsidRPr="00234CEC" w:rsidRDefault="00655AB8">
      <w:pPr>
        <w:pStyle w:val="Endnotentext"/>
      </w:pPr>
      <w:r w:rsidRPr="00A83E48">
        <w:rPr>
          <w:rStyle w:val="Endnotenzeichen"/>
          <w:rFonts w:ascii="Arial" w:hAnsi="Arial" w:cs="Arial"/>
          <w:sz w:val="16"/>
          <w:szCs w:val="16"/>
        </w:rPr>
        <w:endnoteRef/>
      </w:r>
      <w:r w:rsidRPr="00A83E48">
        <w:rPr>
          <w:rFonts w:ascii="Arial" w:hAnsi="Arial" w:cs="Arial"/>
          <w:sz w:val="16"/>
          <w:szCs w:val="16"/>
        </w:rPr>
        <w:t xml:space="preserve"> </w:t>
      </w:r>
      <w:r w:rsidR="004952A3" w:rsidRPr="00234CEC">
        <w:rPr>
          <w:rFonts w:ascii="Arial" w:hAnsi="Arial" w:cs="Arial"/>
          <w:sz w:val="16"/>
          <w:szCs w:val="16"/>
        </w:rPr>
        <w:t xml:space="preserve">Unbedingt eine Uhrzeit angeben, jedoch nicht vor dem Ende der Arbeitszeit der Mehrheit der Wählerinnen und Wähler an diesem Tag (§ 41 Abs. 2 WO). </w:t>
      </w:r>
      <w:r w:rsidR="006770D8" w:rsidRPr="00234CEC">
        <w:rPr>
          <w:rFonts w:ascii="Arial" w:hAnsi="Arial" w:cs="Arial"/>
          <w:sz w:val="16"/>
          <w:szCs w:val="16"/>
        </w:rPr>
        <w:t>Denn ohne Angabe einer Uhrzeit endet die Frist um 24 Uhr; so lange müsste das Büro des Wahlvorstands dann besetzt sein.</w:t>
      </w:r>
    </w:p>
  </w:endnote>
  <w:endnote w:id="5">
    <w:p w14:paraId="1F70D2F3" w14:textId="77777777" w:rsidR="009B42B5" w:rsidRPr="00234CEC" w:rsidRDefault="00B34E62">
      <w:pPr>
        <w:pStyle w:val="Endnotentext"/>
      </w:pPr>
      <w:r w:rsidRPr="00234CEC">
        <w:rPr>
          <w:rStyle w:val="Endnotenzeichen"/>
          <w:rFonts w:ascii="Arial" w:hAnsi="Arial" w:cs="Arial"/>
          <w:sz w:val="16"/>
          <w:szCs w:val="16"/>
        </w:rPr>
        <w:endnoteRef/>
      </w:r>
      <w:r w:rsidRPr="00234CEC">
        <w:rPr>
          <w:rFonts w:ascii="Arial" w:hAnsi="Arial" w:cs="Arial"/>
          <w:sz w:val="16"/>
          <w:szCs w:val="16"/>
        </w:rPr>
        <w:t xml:space="preserve"> Erstreckt sich die Wahl über mehrere Wahltage, so ist der letzte Wahltag maßgebend.</w:t>
      </w:r>
    </w:p>
  </w:endnote>
  <w:endnote w:id="6">
    <w:p w14:paraId="4659717E" w14:textId="77777777" w:rsidR="009B42B5" w:rsidRPr="00234CEC" w:rsidRDefault="00655AB8">
      <w:pPr>
        <w:pStyle w:val="Kommentartext"/>
      </w:pPr>
      <w:r w:rsidRPr="00234CEC">
        <w:rPr>
          <w:rStyle w:val="Endnotenzeichen"/>
          <w:rFonts w:ascii="Arial" w:hAnsi="Arial" w:cs="Arial"/>
          <w:sz w:val="16"/>
          <w:szCs w:val="16"/>
        </w:rPr>
        <w:endnoteRef/>
      </w:r>
      <w:r w:rsidRPr="00234CEC">
        <w:rPr>
          <w:rFonts w:ascii="Arial" w:hAnsi="Arial" w:cs="Arial"/>
          <w:sz w:val="16"/>
          <w:szCs w:val="16"/>
        </w:rPr>
        <w:t xml:space="preserve"> </w:t>
      </w:r>
      <w:r w:rsidR="004952A3" w:rsidRPr="00234CEC">
        <w:rPr>
          <w:rFonts w:ascii="Arial" w:hAnsi="Arial" w:cs="Arial"/>
          <w:sz w:val="16"/>
          <w:szCs w:val="16"/>
        </w:rPr>
        <w:t>Unbedingt eine Uhrzeit angeben, jedoch nicht vor dem Ende der Arbeitszeit der Mehrheit der Wählerinnen und Wähler an diesem Tag (§ 41 Abs. 2 WO). Denn ohne Angabe einer Uhrzeit endet die Frist um 24 Uhr; so lange müsste das Büro des Wahlvorstands dann besetzt sein.</w:t>
      </w:r>
    </w:p>
  </w:endnote>
  <w:endnote w:id="7">
    <w:p w14:paraId="7063D7F8" w14:textId="77777777" w:rsidR="009B42B5" w:rsidRPr="00A83E48" w:rsidRDefault="00655AB8">
      <w:pPr>
        <w:pStyle w:val="Kommentartext"/>
      </w:pPr>
      <w:r w:rsidRPr="00234CEC">
        <w:rPr>
          <w:rStyle w:val="Endnotenzeichen"/>
          <w:rFonts w:ascii="Arial" w:hAnsi="Arial" w:cs="Arial"/>
          <w:sz w:val="16"/>
          <w:szCs w:val="16"/>
        </w:rPr>
        <w:endnoteRef/>
      </w:r>
      <w:r w:rsidRPr="00234CEC">
        <w:rPr>
          <w:rFonts w:ascii="Arial" w:hAnsi="Arial" w:cs="Arial"/>
          <w:sz w:val="16"/>
          <w:szCs w:val="16"/>
        </w:rPr>
        <w:t xml:space="preserve"> </w:t>
      </w:r>
      <w:r w:rsidR="004952A3" w:rsidRPr="00234CEC">
        <w:rPr>
          <w:rFonts w:ascii="Arial" w:hAnsi="Arial" w:cs="Arial"/>
          <w:sz w:val="16"/>
          <w:szCs w:val="16"/>
        </w:rPr>
        <w:t>Unbedingt eine Uhrzeit angeben, jedoch nicht vor dem Ende der Arbeitszeit der Mehrheit der Wählerinnen und Wähler an diesem Tag (§ 41 Abs. 2 WO). Denn ohne Angabe einer Uhrzeit endet die Frist um 24 Uhr; so lange müsste das Büro des Wahlvorstands dann besetzt sein.</w:t>
      </w:r>
    </w:p>
  </w:endnote>
  <w:endnote w:id="8">
    <w:p w14:paraId="41614632" w14:textId="77777777" w:rsidR="009B42B5" w:rsidRPr="00A83E48" w:rsidRDefault="00655AB8">
      <w:pPr>
        <w:pStyle w:val="Kommentartext"/>
      </w:pPr>
      <w:r w:rsidRPr="00A83E48">
        <w:rPr>
          <w:rStyle w:val="Endnotenzeichen"/>
          <w:rFonts w:ascii="Arial" w:hAnsi="Arial" w:cs="Arial"/>
          <w:sz w:val="16"/>
          <w:szCs w:val="16"/>
        </w:rPr>
        <w:endnoteRef/>
      </w:r>
      <w:r w:rsidRPr="00A83E48">
        <w:rPr>
          <w:rFonts w:ascii="Arial" w:hAnsi="Arial" w:cs="Arial"/>
          <w:sz w:val="16"/>
          <w:szCs w:val="16"/>
        </w:rPr>
        <w:t xml:space="preserve"> Für die Bekanntmachung der Vorschlagslisten bietet sich dieselbe Stelle bzw. dieselben Stellen an, an der bzw. denen auch die Bekanntmachung des Wahlausschreibens ausgehängt wurde.</w:t>
      </w:r>
    </w:p>
  </w:endnote>
  <w:endnote w:id="9">
    <w:p w14:paraId="4BCEC4CE" w14:textId="77777777" w:rsidR="009B42B5" w:rsidRPr="00A83E48" w:rsidRDefault="00655AB8">
      <w:pPr>
        <w:pStyle w:val="Kommentartext"/>
      </w:pPr>
      <w:r w:rsidRPr="00A83E48">
        <w:rPr>
          <w:rStyle w:val="Endnotenzeichen"/>
          <w:rFonts w:ascii="Arial" w:hAnsi="Arial" w:cs="Arial"/>
          <w:sz w:val="16"/>
          <w:szCs w:val="16"/>
        </w:rPr>
        <w:endnoteRef/>
      </w:r>
      <w:r w:rsidRPr="00A83E48">
        <w:rPr>
          <w:rFonts w:ascii="Arial" w:hAnsi="Arial" w:cs="Arial"/>
          <w:sz w:val="16"/>
          <w:szCs w:val="16"/>
        </w:rPr>
        <w:t xml:space="preserve"> Der Wahlvorstand sollte sich von allen </w:t>
      </w:r>
      <w:r w:rsidRPr="004952A3">
        <w:rPr>
          <w:rFonts w:ascii="Arial" w:hAnsi="Arial" w:cs="Arial"/>
          <w:sz w:val="16"/>
          <w:szCs w:val="16"/>
        </w:rPr>
        <w:t>Briefwählern die private Postanschrift mitteilen lassen.</w:t>
      </w:r>
      <w:r w:rsidRPr="00A83E48">
        <w:rPr>
          <w:rFonts w:ascii="Arial" w:hAnsi="Arial" w:cs="Arial"/>
          <w:sz w:val="16"/>
          <w:szCs w:val="16"/>
        </w:rPr>
        <w:t xml:space="preserve"> Dann hat er – falls eine persönliche Übergabe der Briefwahlunterlagen im Betrieb nicht klappt – die Möglichkeit, diese per Post zu versenden. Die Daten dürfen aber auf keinen Fall zu anderen Zwecken verwendet werden und sind unmittelbar nach Abschluss des Wahlverfahrens zu löschen.</w:t>
      </w:r>
    </w:p>
  </w:endnote>
  <w:endnote w:id="10">
    <w:p w14:paraId="5660E81A" w14:textId="77777777" w:rsidR="009B42B5" w:rsidRPr="00A83E48" w:rsidRDefault="00655AB8">
      <w:pPr>
        <w:pStyle w:val="Kommentartext"/>
      </w:pPr>
      <w:r w:rsidRPr="00A83E48">
        <w:rPr>
          <w:rStyle w:val="Endnotenzeichen"/>
          <w:rFonts w:ascii="Arial" w:hAnsi="Arial" w:cs="Arial"/>
          <w:sz w:val="16"/>
          <w:szCs w:val="16"/>
        </w:rPr>
        <w:endnoteRef/>
      </w:r>
      <w:r w:rsidRPr="00A83E48">
        <w:rPr>
          <w:rFonts w:ascii="Arial" w:hAnsi="Arial" w:cs="Arial"/>
          <w:sz w:val="16"/>
          <w:szCs w:val="16"/>
        </w:rPr>
        <w:t xml:space="preserve"> Tag der Beschlussfassung über das Wahlausschreiben = Aushangtag.</w:t>
      </w:r>
    </w:p>
  </w:endnote>
  <w:endnote w:id="11">
    <w:p w14:paraId="5EB52268" w14:textId="77777777" w:rsidR="009B42B5" w:rsidRPr="00A83E48" w:rsidRDefault="00655AB8">
      <w:pPr>
        <w:pStyle w:val="Kommentartext"/>
      </w:pPr>
      <w:r w:rsidRPr="00A83E48">
        <w:rPr>
          <w:rStyle w:val="Endnotenzeichen"/>
          <w:rFonts w:ascii="Arial" w:hAnsi="Arial" w:cs="Arial"/>
          <w:sz w:val="16"/>
          <w:szCs w:val="16"/>
        </w:rPr>
        <w:endnoteRef/>
      </w:r>
      <w:r w:rsidRPr="00A83E48">
        <w:rPr>
          <w:rFonts w:ascii="Arial" w:hAnsi="Arial" w:cs="Arial"/>
          <w:sz w:val="16"/>
          <w:szCs w:val="16"/>
        </w:rPr>
        <w:t xml:space="preserve"> Es ist ausreichend, wenn das Wahlausschreiben von der/dem Vorsitzenden des Wahlvorstands und einem weiteren stimmberechtigten Mitglied des Wahlvorstands unterschrieben wird. Es können aber auch alle Mitglieder des Wahlvorstands unterschreiben.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F2D1E" w14:textId="77777777" w:rsidR="00655AB8" w:rsidRPr="004D34A8" w:rsidRDefault="00655AB8" w:rsidP="004D34A8">
    <w:pPr>
      <w:pStyle w:val="Fuzeile"/>
      <w:spacing w:line="360" w:lineRule="auto"/>
      <w:jc w:val="center"/>
      <w:rPr>
        <w:rFonts w:ascii="Arial" w:hAnsi="Arial" w:cs="Arial"/>
        <w:sz w:val="18"/>
        <w:szCs w:val="20"/>
      </w:rPr>
    </w:pPr>
    <w:r w:rsidRPr="004D34A8">
      <w:rPr>
        <w:rFonts w:ascii="Arial" w:hAnsi="Arial" w:cs="Arial"/>
        <w:sz w:val="18"/>
        <w:szCs w:val="20"/>
      </w:rPr>
      <w:t xml:space="preserve">Seite </w:t>
    </w:r>
    <w:r w:rsidRPr="004D34A8">
      <w:rPr>
        <w:rFonts w:ascii="Arial" w:hAnsi="Arial" w:cs="Arial"/>
        <w:sz w:val="18"/>
        <w:szCs w:val="20"/>
      </w:rPr>
      <w:fldChar w:fldCharType="begin"/>
    </w:r>
    <w:r w:rsidRPr="004D34A8">
      <w:rPr>
        <w:rFonts w:ascii="Arial" w:hAnsi="Arial" w:cs="Arial"/>
        <w:sz w:val="18"/>
        <w:szCs w:val="20"/>
      </w:rPr>
      <w:instrText xml:space="preserve"> PAGE </w:instrText>
    </w:r>
    <w:r w:rsidRPr="004D34A8">
      <w:rPr>
        <w:rFonts w:ascii="Arial" w:hAnsi="Arial" w:cs="Arial"/>
        <w:sz w:val="18"/>
        <w:szCs w:val="20"/>
      </w:rPr>
      <w:fldChar w:fldCharType="separate"/>
    </w:r>
    <w:r w:rsidR="008447C8">
      <w:rPr>
        <w:rFonts w:ascii="Arial" w:hAnsi="Arial" w:cs="Arial"/>
        <w:noProof/>
        <w:sz w:val="18"/>
        <w:szCs w:val="20"/>
      </w:rPr>
      <w:t>4</w:t>
    </w:r>
    <w:r w:rsidRPr="004D34A8">
      <w:rPr>
        <w:rFonts w:ascii="Arial" w:hAnsi="Arial" w:cs="Arial"/>
        <w:sz w:val="18"/>
        <w:szCs w:val="20"/>
      </w:rPr>
      <w:fldChar w:fldCharType="end"/>
    </w:r>
    <w:r w:rsidRPr="004D34A8">
      <w:rPr>
        <w:rFonts w:ascii="Arial" w:hAnsi="Arial" w:cs="Arial"/>
        <w:sz w:val="18"/>
        <w:szCs w:val="20"/>
      </w:rPr>
      <w:t xml:space="preserve"> von </w:t>
    </w:r>
    <w:r w:rsidRPr="004D34A8">
      <w:rPr>
        <w:rFonts w:ascii="Arial" w:hAnsi="Arial" w:cs="Arial"/>
        <w:sz w:val="18"/>
        <w:szCs w:val="20"/>
      </w:rPr>
      <w:fldChar w:fldCharType="begin"/>
    </w:r>
    <w:r w:rsidRPr="004D34A8">
      <w:rPr>
        <w:rFonts w:ascii="Arial" w:hAnsi="Arial" w:cs="Arial"/>
        <w:sz w:val="18"/>
        <w:szCs w:val="20"/>
      </w:rPr>
      <w:instrText xml:space="preserve"> NUMPAGES </w:instrText>
    </w:r>
    <w:r w:rsidRPr="004D34A8">
      <w:rPr>
        <w:rFonts w:ascii="Arial" w:hAnsi="Arial" w:cs="Arial"/>
        <w:sz w:val="18"/>
        <w:szCs w:val="20"/>
      </w:rPr>
      <w:fldChar w:fldCharType="separate"/>
    </w:r>
    <w:r w:rsidR="008447C8">
      <w:rPr>
        <w:rFonts w:ascii="Arial" w:hAnsi="Arial" w:cs="Arial"/>
        <w:noProof/>
        <w:sz w:val="18"/>
        <w:szCs w:val="20"/>
      </w:rPr>
      <w:t>4</w:t>
    </w:r>
    <w:r w:rsidRPr="004D34A8">
      <w:rPr>
        <w:rFonts w:ascii="Arial" w:hAnsi="Arial" w:cs="Arial"/>
        <w:sz w:val="18"/>
        <w:szCs w:val="20"/>
      </w:rPr>
      <w:fldChar w:fldCharType="end"/>
    </w:r>
  </w:p>
  <w:p w14:paraId="5EF2A200" w14:textId="77777777" w:rsidR="00F452A8" w:rsidRPr="002F58A6" w:rsidRDefault="002F58A6" w:rsidP="002F58A6">
    <w:pPr>
      <w:pStyle w:val="Fuzeile"/>
      <w:spacing w:after="120" w:line="360" w:lineRule="auto"/>
      <w:jc w:val="center"/>
      <w:rPr>
        <w:rFonts w:ascii="Arial" w:hAnsi="Arial" w:cs="Arial"/>
        <w:sz w:val="16"/>
        <w:szCs w:val="16"/>
      </w:rPr>
    </w:pPr>
    <w:r>
      <w:rPr>
        <w:rFonts w:ascii="Arial" w:hAnsi="Arial" w:cs="Arial"/>
        <w:sz w:val="16"/>
        <w:szCs w:val="16"/>
      </w:rPr>
      <w:t xml:space="preserve">© ifb </w:t>
    </w:r>
    <w:r>
      <w:rPr>
        <w:rFonts w:ascii="Arial" w:hAnsi="Arial" w:cs="Arial"/>
        <w:noProof/>
        <w:color w:val="000000"/>
        <w:sz w:val="16"/>
        <w:szCs w:val="16"/>
        <w:shd w:val="clear" w:color="auto" w:fill="FFFFFF"/>
      </w:rPr>
      <w:t>GmbH &amp; Co. KG</w:t>
    </w:r>
    <w:r>
      <w:rPr>
        <w:rFonts w:ascii="Arial" w:hAnsi="Arial" w:cs="Arial"/>
        <w:sz w:val="16"/>
        <w:szCs w:val="16"/>
      </w:rPr>
      <w:t>, Seehausen am Staffelsee – Urheberschaft: Prof. Dr. Peter Wedde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33C6A" w14:textId="77777777" w:rsidR="00AD7866" w:rsidRDefault="00AD7866">
      <w:r>
        <w:separator/>
      </w:r>
    </w:p>
  </w:footnote>
  <w:footnote w:type="continuationSeparator" w:id="0">
    <w:p w14:paraId="03008C0F" w14:textId="77777777" w:rsidR="00AD7866" w:rsidRDefault="00AD78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20FAA" w14:textId="77777777" w:rsidR="002F58A6" w:rsidRDefault="002F58A6" w:rsidP="002F58A6">
    <w:pPr>
      <w:pStyle w:val="Kopfzeile"/>
      <w:jc w:val="center"/>
      <w:rPr>
        <w:rFonts w:ascii="Arial" w:hAnsi="Arial" w:cs="Arial"/>
        <w:b/>
        <w:bCs/>
        <w:color w:val="FF0000"/>
        <w:sz w:val="22"/>
        <w:szCs w:val="22"/>
      </w:rPr>
    </w:pPr>
  </w:p>
  <w:p w14:paraId="2D0FB969" w14:textId="77777777" w:rsidR="002F58A6" w:rsidRPr="002F58A6" w:rsidRDefault="00655AB8" w:rsidP="002F58A6">
    <w:pPr>
      <w:pStyle w:val="Kopfzeile"/>
      <w:jc w:val="center"/>
      <w:rPr>
        <w:rFonts w:ascii="Arial" w:hAnsi="Arial" w:cs="Arial"/>
        <w:b/>
        <w:bCs/>
        <w:sz w:val="22"/>
        <w:szCs w:val="22"/>
      </w:rPr>
    </w:pPr>
    <w:r w:rsidRPr="002F58A6">
      <w:rPr>
        <w:rFonts w:ascii="Arial" w:hAnsi="Arial" w:cs="Arial"/>
        <w:b/>
        <w:bCs/>
        <w:color w:val="FF0000"/>
        <w:sz w:val="22"/>
        <w:szCs w:val="22"/>
      </w:rPr>
      <w:t>ifb</w:t>
    </w:r>
    <w:r w:rsidRPr="002F58A6">
      <w:rPr>
        <w:rFonts w:ascii="Arial" w:hAnsi="Arial" w:cs="Arial"/>
        <w:b/>
        <w:bCs/>
        <w:sz w:val="22"/>
        <w:szCs w:val="22"/>
      </w:rPr>
      <w:t>-Formular 16</w:t>
    </w:r>
  </w:p>
  <w:p w14:paraId="4F48C404" w14:textId="77777777" w:rsidR="00655AB8" w:rsidRPr="00D35C0D" w:rsidRDefault="00655AB8" w:rsidP="002F58A6">
    <w:pPr>
      <w:pStyle w:val="Kopfzeile"/>
      <w:jc w:val="center"/>
      <w:rPr>
        <w:rFonts w:ascii="Arial" w:hAnsi="Arial" w:cs="Arial"/>
        <w:sz w:val="18"/>
        <w:szCs w:val="18"/>
      </w:rPr>
    </w:pPr>
    <w:r w:rsidRPr="00D35C0D">
      <w:rPr>
        <w:rFonts w:ascii="Arial" w:hAnsi="Arial" w:cs="Arial"/>
        <w:sz w:val="18"/>
        <w:szCs w:val="18"/>
      </w:rPr>
      <w:t>Wahlausschreiben</w:t>
    </w:r>
  </w:p>
  <w:p w14:paraId="3594A33F" w14:textId="77777777" w:rsidR="002F58A6" w:rsidRDefault="002F58A6" w:rsidP="002F58A6">
    <w:pPr>
      <w:pStyle w:val="Kopfzeile"/>
      <w:jc w:val="center"/>
      <w:rPr>
        <w:rFonts w:ascii="Arial" w:hAnsi="Arial" w:cs="Arial"/>
        <w:sz w:val="22"/>
        <w:szCs w:val="22"/>
      </w:rPr>
    </w:pPr>
  </w:p>
  <w:p w14:paraId="224780E7" w14:textId="77777777" w:rsidR="002F58A6" w:rsidRPr="002F58A6" w:rsidRDefault="002F58A6" w:rsidP="002F58A6">
    <w:pPr>
      <w:pStyle w:val="Kopfzeile"/>
      <w:jc w:val="center"/>
      <w:rPr>
        <w:rFonts w:ascii="Arial" w:hAnsi="Arial" w:cs="Arial"/>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doNotTrackMoves/>
  <w:defaultTabStop w:val="708"/>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278BF"/>
    <w:rsid w:val="000727A1"/>
    <w:rsid w:val="00086336"/>
    <w:rsid w:val="00094EB4"/>
    <w:rsid w:val="000A6F9A"/>
    <w:rsid w:val="000C0EFB"/>
    <w:rsid w:val="000C7F1C"/>
    <w:rsid w:val="00101908"/>
    <w:rsid w:val="00134128"/>
    <w:rsid w:val="001A2D35"/>
    <w:rsid w:val="001A3942"/>
    <w:rsid w:val="001B52D6"/>
    <w:rsid w:val="001F7342"/>
    <w:rsid w:val="002242B8"/>
    <w:rsid w:val="00225D3F"/>
    <w:rsid w:val="00234CEC"/>
    <w:rsid w:val="0026691A"/>
    <w:rsid w:val="00295889"/>
    <w:rsid w:val="002E05EF"/>
    <w:rsid w:val="002F58A6"/>
    <w:rsid w:val="003158F8"/>
    <w:rsid w:val="003168B0"/>
    <w:rsid w:val="003231AD"/>
    <w:rsid w:val="003576D7"/>
    <w:rsid w:val="00366190"/>
    <w:rsid w:val="00382B9D"/>
    <w:rsid w:val="00385DB3"/>
    <w:rsid w:val="003A2D1C"/>
    <w:rsid w:val="003A4D5C"/>
    <w:rsid w:val="003B5E54"/>
    <w:rsid w:val="003D0AC1"/>
    <w:rsid w:val="003E6295"/>
    <w:rsid w:val="00411AB0"/>
    <w:rsid w:val="004269C1"/>
    <w:rsid w:val="0045631A"/>
    <w:rsid w:val="004630CD"/>
    <w:rsid w:val="00466115"/>
    <w:rsid w:val="00494148"/>
    <w:rsid w:val="004952A3"/>
    <w:rsid w:val="004A1F2C"/>
    <w:rsid w:val="004D34A8"/>
    <w:rsid w:val="004E331B"/>
    <w:rsid w:val="005054FE"/>
    <w:rsid w:val="005176E2"/>
    <w:rsid w:val="00547F32"/>
    <w:rsid w:val="005524CA"/>
    <w:rsid w:val="00553364"/>
    <w:rsid w:val="00572252"/>
    <w:rsid w:val="00573026"/>
    <w:rsid w:val="00594A49"/>
    <w:rsid w:val="005A204A"/>
    <w:rsid w:val="005C0FB8"/>
    <w:rsid w:val="005E2D58"/>
    <w:rsid w:val="005F15E8"/>
    <w:rsid w:val="005F4BB6"/>
    <w:rsid w:val="006010A4"/>
    <w:rsid w:val="00613170"/>
    <w:rsid w:val="00653418"/>
    <w:rsid w:val="00655AB8"/>
    <w:rsid w:val="006770D8"/>
    <w:rsid w:val="006B1741"/>
    <w:rsid w:val="006D77D9"/>
    <w:rsid w:val="006E17EA"/>
    <w:rsid w:val="00783051"/>
    <w:rsid w:val="00786F42"/>
    <w:rsid w:val="007B36E4"/>
    <w:rsid w:val="007C6A6E"/>
    <w:rsid w:val="007F0B51"/>
    <w:rsid w:val="00805DAA"/>
    <w:rsid w:val="008064D3"/>
    <w:rsid w:val="0081664E"/>
    <w:rsid w:val="00822C2A"/>
    <w:rsid w:val="008447C8"/>
    <w:rsid w:val="0086780A"/>
    <w:rsid w:val="008F4F63"/>
    <w:rsid w:val="00954039"/>
    <w:rsid w:val="00974ECE"/>
    <w:rsid w:val="009760E1"/>
    <w:rsid w:val="009B42B5"/>
    <w:rsid w:val="009C440C"/>
    <w:rsid w:val="009C6EA2"/>
    <w:rsid w:val="009E726E"/>
    <w:rsid w:val="00A278BF"/>
    <w:rsid w:val="00A47967"/>
    <w:rsid w:val="00A67B02"/>
    <w:rsid w:val="00A7581B"/>
    <w:rsid w:val="00A83E48"/>
    <w:rsid w:val="00AB68A3"/>
    <w:rsid w:val="00AC16F1"/>
    <w:rsid w:val="00AD7866"/>
    <w:rsid w:val="00AE5C7C"/>
    <w:rsid w:val="00AE69F8"/>
    <w:rsid w:val="00B13526"/>
    <w:rsid w:val="00B34E62"/>
    <w:rsid w:val="00B507C8"/>
    <w:rsid w:val="00B57A5A"/>
    <w:rsid w:val="00B83F56"/>
    <w:rsid w:val="00B954FD"/>
    <w:rsid w:val="00BE2B1C"/>
    <w:rsid w:val="00C043DE"/>
    <w:rsid w:val="00C86770"/>
    <w:rsid w:val="00C8744D"/>
    <w:rsid w:val="00C96867"/>
    <w:rsid w:val="00CB2F13"/>
    <w:rsid w:val="00D356B1"/>
    <w:rsid w:val="00D35C0D"/>
    <w:rsid w:val="00D91D5E"/>
    <w:rsid w:val="00D96A3A"/>
    <w:rsid w:val="00DA0782"/>
    <w:rsid w:val="00DF109A"/>
    <w:rsid w:val="00E25469"/>
    <w:rsid w:val="00E56506"/>
    <w:rsid w:val="00EB7869"/>
    <w:rsid w:val="00ED5056"/>
    <w:rsid w:val="00ED578C"/>
    <w:rsid w:val="00EE020E"/>
    <w:rsid w:val="00F452A8"/>
    <w:rsid w:val="00FE42AE"/>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7BD16E"/>
  <w14:defaultImageDpi w14:val="0"/>
  <w15:chartTrackingRefBased/>
  <w15:docId w15:val="{14A019FA-F291-4FBF-BFFB-A4CF50CA2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A6F9A"/>
    <w:rPr>
      <w:rFonts w:ascii="Times New Roman" w:hAnsi="Times New Roman"/>
      <w:sz w:val="24"/>
      <w:szCs w:val="24"/>
    </w:rPr>
  </w:style>
  <w:style w:type="paragraph" w:styleId="berschrift1">
    <w:name w:val="heading 1"/>
    <w:basedOn w:val="Standard"/>
    <w:next w:val="Standard"/>
    <w:link w:val="berschrift1Zchn"/>
    <w:uiPriority w:val="99"/>
    <w:qFormat/>
    <w:rsid w:val="000A6F9A"/>
    <w:pPr>
      <w:keepNext/>
      <w:widowControl w:val="0"/>
      <w:suppressAutoHyphens/>
      <w:autoSpaceDE w:val="0"/>
      <w:autoSpaceDN w:val="0"/>
      <w:adjustRightInd w:val="0"/>
      <w:spacing w:before="100" w:after="100"/>
      <w:outlineLvl w:val="0"/>
    </w:pPr>
    <w:rPr>
      <w:rFonts w:ascii="Arial" w:hAnsi="Arial" w:cs="Arial"/>
      <w:b/>
      <w:bCs/>
      <w:color w:val="000000"/>
      <w:sz w:val="20"/>
      <w:szCs w:val="20"/>
    </w:rPr>
  </w:style>
  <w:style w:type="paragraph" w:styleId="berschrift2">
    <w:name w:val="heading 2"/>
    <w:basedOn w:val="Standard"/>
    <w:next w:val="Standard"/>
    <w:link w:val="berschrift2Zchn"/>
    <w:uiPriority w:val="99"/>
    <w:qFormat/>
    <w:rsid w:val="000A6F9A"/>
    <w:pPr>
      <w:keepNext/>
      <w:widowControl w:val="0"/>
      <w:suppressAutoHyphens/>
      <w:autoSpaceDE w:val="0"/>
      <w:autoSpaceDN w:val="0"/>
      <w:adjustRightInd w:val="0"/>
      <w:jc w:val="center"/>
      <w:outlineLvl w:val="1"/>
    </w:pPr>
    <w:rPr>
      <w:rFonts w:ascii="Arial" w:hAnsi="Arial" w:cs="Arial"/>
      <w:b/>
      <w:bCs/>
      <w:color w:val="000000"/>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sid w:val="000A6F9A"/>
    <w:rPr>
      <w:rFonts w:ascii="Cambria" w:eastAsia="Times New Roman" w:hAnsi="Cambria" w:cs="Times New Roman"/>
      <w:b/>
      <w:bCs/>
      <w:kern w:val="32"/>
      <w:sz w:val="32"/>
      <w:szCs w:val="32"/>
    </w:rPr>
  </w:style>
  <w:style w:type="character" w:customStyle="1" w:styleId="berschrift2Zchn">
    <w:name w:val="Überschrift 2 Zchn"/>
    <w:link w:val="berschrift2"/>
    <w:uiPriority w:val="9"/>
    <w:semiHidden/>
    <w:locked/>
    <w:rsid w:val="000A6F9A"/>
    <w:rPr>
      <w:rFonts w:ascii="Cambria" w:eastAsia="Times New Roman" w:hAnsi="Cambria" w:cs="Times New Roman"/>
      <w:b/>
      <w:bCs/>
      <w:i/>
      <w:iCs/>
      <w:sz w:val="28"/>
      <w:szCs w:val="28"/>
    </w:rPr>
  </w:style>
  <w:style w:type="character" w:styleId="Kommentarzeichen">
    <w:name w:val="annotation reference"/>
    <w:uiPriority w:val="99"/>
    <w:rsid w:val="000A6F9A"/>
    <w:rPr>
      <w:rFonts w:ascii="Times New Roman" w:hAnsi="Times New Roman" w:cs="Times New Roman"/>
      <w:sz w:val="16"/>
      <w:szCs w:val="16"/>
    </w:rPr>
  </w:style>
  <w:style w:type="paragraph" w:styleId="Kommentartext">
    <w:name w:val="annotation text"/>
    <w:basedOn w:val="Standard"/>
    <w:link w:val="KommentartextZchn"/>
    <w:uiPriority w:val="99"/>
    <w:rsid w:val="000A6F9A"/>
    <w:rPr>
      <w:sz w:val="20"/>
      <w:szCs w:val="20"/>
    </w:rPr>
  </w:style>
  <w:style w:type="character" w:customStyle="1" w:styleId="KommentartextZchn">
    <w:name w:val="Kommentartext Zchn"/>
    <w:link w:val="Kommentartext"/>
    <w:uiPriority w:val="99"/>
    <w:semiHidden/>
    <w:locked/>
    <w:rsid w:val="000A6F9A"/>
    <w:rPr>
      <w:rFonts w:ascii="Times New Roman" w:hAnsi="Times New Roman" w:cs="Times New Roman"/>
      <w:sz w:val="20"/>
      <w:szCs w:val="20"/>
    </w:rPr>
  </w:style>
  <w:style w:type="paragraph" w:styleId="Textkrper">
    <w:name w:val="Body Text"/>
    <w:basedOn w:val="Standard"/>
    <w:link w:val="TextkrperZchn"/>
    <w:uiPriority w:val="99"/>
    <w:rsid w:val="000A6F9A"/>
    <w:pPr>
      <w:widowControl w:val="0"/>
      <w:suppressAutoHyphens/>
      <w:autoSpaceDE w:val="0"/>
      <w:autoSpaceDN w:val="0"/>
      <w:adjustRightInd w:val="0"/>
      <w:spacing w:before="100" w:after="100"/>
    </w:pPr>
    <w:rPr>
      <w:rFonts w:ascii="Arial" w:hAnsi="Arial" w:cs="Arial"/>
      <w:b/>
      <w:bCs/>
      <w:color w:val="000000"/>
    </w:rPr>
  </w:style>
  <w:style w:type="character" w:customStyle="1" w:styleId="TextkrperZchn">
    <w:name w:val="Textkörper Zchn"/>
    <w:link w:val="Textkrper"/>
    <w:uiPriority w:val="99"/>
    <w:semiHidden/>
    <w:locked/>
    <w:rsid w:val="000A6F9A"/>
    <w:rPr>
      <w:rFonts w:ascii="Times New Roman" w:hAnsi="Times New Roman" w:cs="Times New Roman"/>
      <w:sz w:val="24"/>
      <w:szCs w:val="24"/>
    </w:rPr>
  </w:style>
  <w:style w:type="paragraph" w:styleId="Sprechblasentext">
    <w:name w:val="Balloon Text"/>
    <w:basedOn w:val="Standard"/>
    <w:link w:val="SprechblasentextZchn"/>
    <w:uiPriority w:val="99"/>
    <w:rsid w:val="000A6F9A"/>
    <w:rPr>
      <w:rFonts w:ascii="Tahoma" w:hAnsi="Tahoma" w:cs="Tahoma"/>
      <w:sz w:val="16"/>
      <w:szCs w:val="16"/>
    </w:rPr>
  </w:style>
  <w:style w:type="character" w:customStyle="1" w:styleId="SprechblasentextZchn">
    <w:name w:val="Sprechblasentext Zchn"/>
    <w:link w:val="Sprechblasentext"/>
    <w:uiPriority w:val="99"/>
    <w:semiHidden/>
    <w:locked/>
    <w:rsid w:val="000A6F9A"/>
    <w:rPr>
      <w:rFonts w:ascii="Tahoma" w:hAnsi="Tahoma" w:cs="Tahoma"/>
      <w:sz w:val="16"/>
      <w:szCs w:val="16"/>
    </w:rPr>
  </w:style>
  <w:style w:type="paragraph" w:styleId="Kopfzeile">
    <w:name w:val="header"/>
    <w:basedOn w:val="Standard"/>
    <w:link w:val="KopfzeileZchn"/>
    <w:uiPriority w:val="99"/>
    <w:rsid w:val="000A6F9A"/>
    <w:pPr>
      <w:tabs>
        <w:tab w:val="center" w:pos="4536"/>
        <w:tab w:val="right" w:pos="9072"/>
      </w:tabs>
    </w:pPr>
  </w:style>
  <w:style w:type="character" w:customStyle="1" w:styleId="KopfzeileZchn">
    <w:name w:val="Kopfzeile Zchn"/>
    <w:link w:val="Kopfzeile"/>
    <w:uiPriority w:val="99"/>
    <w:semiHidden/>
    <w:locked/>
    <w:rsid w:val="000A6F9A"/>
    <w:rPr>
      <w:rFonts w:ascii="Times New Roman" w:hAnsi="Times New Roman" w:cs="Times New Roman"/>
      <w:sz w:val="24"/>
      <w:szCs w:val="24"/>
    </w:rPr>
  </w:style>
  <w:style w:type="paragraph" w:styleId="Fuzeile">
    <w:name w:val="footer"/>
    <w:basedOn w:val="Standard"/>
    <w:link w:val="FuzeileZchn"/>
    <w:uiPriority w:val="99"/>
    <w:rsid w:val="000A6F9A"/>
    <w:pPr>
      <w:tabs>
        <w:tab w:val="center" w:pos="4536"/>
        <w:tab w:val="right" w:pos="9072"/>
      </w:tabs>
    </w:pPr>
  </w:style>
  <w:style w:type="character" w:customStyle="1" w:styleId="FuzeileZchn">
    <w:name w:val="Fußzeile Zchn"/>
    <w:link w:val="Fuzeile"/>
    <w:uiPriority w:val="99"/>
    <w:semiHidden/>
    <w:locked/>
    <w:rsid w:val="000A6F9A"/>
    <w:rPr>
      <w:rFonts w:ascii="Times New Roman" w:hAnsi="Times New Roman" w:cs="Times New Roman"/>
      <w:sz w:val="24"/>
      <w:szCs w:val="24"/>
    </w:rPr>
  </w:style>
  <w:style w:type="paragraph" w:styleId="Endnotentext">
    <w:name w:val="endnote text"/>
    <w:basedOn w:val="Standard"/>
    <w:link w:val="EndnotentextZchn"/>
    <w:uiPriority w:val="99"/>
    <w:rsid w:val="000A6F9A"/>
    <w:rPr>
      <w:sz w:val="20"/>
      <w:szCs w:val="20"/>
    </w:rPr>
  </w:style>
  <w:style w:type="character" w:customStyle="1" w:styleId="EndnotentextZchn">
    <w:name w:val="Endnotentext Zchn"/>
    <w:link w:val="Endnotentext"/>
    <w:uiPriority w:val="99"/>
    <w:semiHidden/>
    <w:locked/>
    <w:rsid w:val="000A6F9A"/>
    <w:rPr>
      <w:rFonts w:ascii="Times New Roman" w:hAnsi="Times New Roman" w:cs="Times New Roman"/>
      <w:sz w:val="20"/>
      <w:szCs w:val="20"/>
    </w:rPr>
  </w:style>
  <w:style w:type="character" w:styleId="Endnotenzeichen">
    <w:name w:val="endnote reference"/>
    <w:uiPriority w:val="99"/>
    <w:rsid w:val="000A6F9A"/>
    <w:rPr>
      <w:rFonts w:ascii="Times New Roman" w:hAnsi="Times New Roman" w:cs="Times New Roman"/>
      <w:vertAlign w:val="superscript"/>
    </w:rPr>
  </w:style>
  <w:style w:type="paragraph" w:styleId="Textkrper2">
    <w:name w:val="Body Text 2"/>
    <w:basedOn w:val="Standard"/>
    <w:link w:val="Textkrper2Zchn"/>
    <w:uiPriority w:val="99"/>
    <w:rsid w:val="000A6F9A"/>
    <w:pPr>
      <w:widowControl w:val="0"/>
      <w:suppressAutoHyphens/>
      <w:autoSpaceDE w:val="0"/>
      <w:autoSpaceDN w:val="0"/>
      <w:adjustRightInd w:val="0"/>
      <w:spacing w:line="300" w:lineRule="exact"/>
      <w:jc w:val="both"/>
    </w:pPr>
    <w:rPr>
      <w:rFonts w:ascii="Arial" w:hAnsi="Arial" w:cs="Arial"/>
      <w:color w:val="000000"/>
      <w:sz w:val="22"/>
      <w:szCs w:val="22"/>
    </w:rPr>
  </w:style>
  <w:style w:type="character" w:customStyle="1" w:styleId="Textkrper2Zchn">
    <w:name w:val="Textkörper 2 Zchn"/>
    <w:link w:val="Textkrper2"/>
    <w:uiPriority w:val="99"/>
    <w:semiHidden/>
    <w:locked/>
    <w:rsid w:val="000A6F9A"/>
    <w:rPr>
      <w:rFonts w:ascii="Times New Roman" w:hAnsi="Times New Roman" w:cs="Times New Roman"/>
      <w:sz w:val="24"/>
      <w:szCs w:val="24"/>
    </w:rPr>
  </w:style>
  <w:style w:type="paragraph" w:styleId="Kommentarthema">
    <w:name w:val="annotation subject"/>
    <w:basedOn w:val="Kommentartext"/>
    <w:next w:val="Kommentartext"/>
    <w:link w:val="KommentarthemaZchn"/>
    <w:uiPriority w:val="99"/>
    <w:semiHidden/>
    <w:unhideWhenUsed/>
    <w:rsid w:val="004269C1"/>
    <w:rPr>
      <w:b/>
      <w:bCs/>
    </w:rPr>
  </w:style>
  <w:style w:type="character" w:customStyle="1" w:styleId="KommentarthemaZchn">
    <w:name w:val="Kommentarthema Zchn"/>
    <w:link w:val="Kommentarthema"/>
    <w:uiPriority w:val="99"/>
    <w:semiHidden/>
    <w:locked/>
    <w:rsid w:val="004269C1"/>
    <w:rPr>
      <w:rFonts w:ascii="Times New Roman" w:hAnsi="Times New Roman" w:cs="Times New Roman"/>
      <w:b/>
      <w:bCs/>
      <w:sz w:val="20"/>
      <w:szCs w:val="20"/>
    </w:rPr>
  </w:style>
  <w:style w:type="paragraph" w:styleId="Funotentext">
    <w:name w:val="footnote text"/>
    <w:basedOn w:val="Standard"/>
    <w:link w:val="FunotentextZchn"/>
    <w:uiPriority w:val="99"/>
    <w:semiHidden/>
    <w:unhideWhenUsed/>
    <w:rsid w:val="004269C1"/>
    <w:rPr>
      <w:sz w:val="20"/>
      <w:szCs w:val="20"/>
    </w:rPr>
  </w:style>
  <w:style w:type="character" w:customStyle="1" w:styleId="FunotentextZchn">
    <w:name w:val="Fußnotentext Zchn"/>
    <w:link w:val="Funotentext"/>
    <w:uiPriority w:val="99"/>
    <w:semiHidden/>
    <w:locked/>
    <w:rsid w:val="004269C1"/>
    <w:rPr>
      <w:rFonts w:ascii="Times New Roman" w:hAnsi="Times New Roman" w:cs="Times New Roman"/>
      <w:sz w:val="20"/>
      <w:szCs w:val="20"/>
    </w:rPr>
  </w:style>
  <w:style w:type="character" w:styleId="Funotenzeichen">
    <w:name w:val="footnote reference"/>
    <w:uiPriority w:val="99"/>
    <w:semiHidden/>
    <w:unhideWhenUsed/>
    <w:rsid w:val="004269C1"/>
    <w:rPr>
      <w:rFonts w:cs="Times New Roman"/>
      <w:vertAlign w:val="superscript"/>
    </w:rPr>
  </w:style>
  <w:style w:type="paragraph" w:styleId="berarbeitung">
    <w:name w:val="Revision"/>
    <w:hidden/>
    <w:uiPriority w:val="99"/>
    <w:semiHidden/>
    <w:rsid w:val="003168B0"/>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812022">
      <w:marLeft w:val="0"/>
      <w:marRight w:val="0"/>
      <w:marTop w:val="0"/>
      <w:marBottom w:val="0"/>
      <w:divBdr>
        <w:top w:val="none" w:sz="0" w:space="0" w:color="auto"/>
        <w:left w:val="none" w:sz="0" w:space="0" w:color="auto"/>
        <w:bottom w:val="none" w:sz="0" w:space="0" w:color="auto"/>
        <w:right w:val="none" w:sz="0" w:space="0" w:color="auto"/>
      </w:divBdr>
    </w:div>
    <w:div w:id="1091662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3A877B-4F17-4131-A46D-5A1571671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1264</Words>
  <Characters>7965</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Aushang am</vt:lpstr>
    </vt:vector>
  </TitlesOfParts>
  <Company>IFB</Company>
  <LinksUpToDate>false</LinksUpToDate>
  <CharactersWithSpaces>9211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Aushang am</dc:title>
  <dc:subject/>
  <dc:creator>Martin Habermayr</dc:creator>
  <cp:keywords/>
  <cp:lastModifiedBy>Susanne Helmer</cp:lastModifiedBy>
  <cp:revision>14</cp:revision>
  <cp:lastPrinted>2021-05-28T12:44:00Z</cp:lastPrinted>
  <dcterms:created xsi:type="dcterms:W3CDTF">2021-10-18T08:13:00Z</dcterms:created>
  <dcterms:modified xsi:type="dcterms:W3CDTF">2025-02-27T09:57:00Z</dcterms:modified>
</cp:coreProperties>
</file>